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1"/>
        <w:gridCol w:w="4235"/>
        <w:gridCol w:w="1562"/>
        <w:gridCol w:w="1631"/>
      </w:tblGrid>
      <w:tr w:rsidR="002B3E30" w:rsidRPr="00370316" w:rsidTr="00A34481">
        <w:trPr>
          <w:trHeight w:val="2000"/>
        </w:trPr>
        <w:tc>
          <w:tcPr>
            <w:tcW w:w="9997" w:type="dxa"/>
            <w:gridSpan w:val="4"/>
            <w:shd w:val="clear" w:color="auto" w:fill="auto"/>
            <w:hideMark/>
          </w:tcPr>
          <w:p w:rsidR="002B3E30" w:rsidRPr="00370316" w:rsidRDefault="002B3E30" w:rsidP="00A34481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31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Перечень заболеваний, состояний (групп заболеваний, состояний), по которым будут разработаны/актуализированы клинические рекомендации медицинской профессиональной некоммерческой организацией «Союз педиатров России» по компетенциям и в сотрудничестве с медицинскими профессиональными некоммерческими организациями по соответствующим профилям</w:t>
            </w:r>
          </w:p>
        </w:tc>
      </w:tr>
      <w:tr w:rsidR="002B3E30" w:rsidRPr="00370316" w:rsidTr="00A34481">
        <w:trPr>
          <w:trHeight w:val="760"/>
        </w:trPr>
        <w:tc>
          <w:tcPr>
            <w:tcW w:w="2093" w:type="dxa"/>
            <w:shd w:val="clear" w:color="auto" w:fill="auto"/>
            <w:hideMark/>
          </w:tcPr>
          <w:p w:rsidR="002B3E30" w:rsidRPr="00370316" w:rsidRDefault="002B3E30" w:rsidP="00A34481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7031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Класс МКБ10</w:t>
            </w:r>
          </w:p>
        </w:tc>
        <w:tc>
          <w:tcPr>
            <w:tcW w:w="4536" w:type="dxa"/>
            <w:shd w:val="clear" w:color="auto" w:fill="auto"/>
            <w:hideMark/>
          </w:tcPr>
          <w:p w:rsidR="002B3E30" w:rsidRPr="00370316" w:rsidRDefault="002B3E30" w:rsidP="00A34481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7031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заболеваний и состояний</w:t>
            </w:r>
          </w:p>
        </w:tc>
        <w:tc>
          <w:tcPr>
            <w:tcW w:w="1702" w:type="dxa"/>
            <w:shd w:val="clear" w:color="auto" w:fill="auto"/>
            <w:hideMark/>
          </w:tcPr>
          <w:p w:rsidR="002B3E30" w:rsidRPr="00370316" w:rsidRDefault="002B3E30" w:rsidP="00A34481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7031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Kоды </w:t>
            </w:r>
            <w:r w:rsidRPr="0037031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br/>
              <w:t>MKБ-10</w:t>
            </w:r>
          </w:p>
        </w:tc>
        <w:tc>
          <w:tcPr>
            <w:tcW w:w="1666" w:type="dxa"/>
            <w:shd w:val="clear" w:color="auto" w:fill="auto"/>
            <w:hideMark/>
          </w:tcPr>
          <w:p w:rsidR="002B3E30" w:rsidRPr="00370316" w:rsidRDefault="002B3E30" w:rsidP="00A34481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7031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Возрастная группа</w:t>
            </w:r>
          </w:p>
        </w:tc>
      </w:tr>
      <w:tr w:rsidR="002B3E30" w:rsidRPr="00370316" w:rsidTr="00A34481">
        <w:trPr>
          <w:trHeight w:val="760"/>
        </w:trPr>
        <w:tc>
          <w:tcPr>
            <w:tcW w:w="2093" w:type="dxa"/>
            <w:shd w:val="clear" w:color="auto" w:fill="auto"/>
            <w:hideMark/>
          </w:tcPr>
          <w:p w:rsidR="002B3E30" w:rsidRPr="00370316" w:rsidRDefault="002B3E30" w:rsidP="00A34481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37031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A00-В99</w:t>
            </w:r>
          </w:p>
        </w:tc>
        <w:tc>
          <w:tcPr>
            <w:tcW w:w="4536" w:type="dxa"/>
            <w:shd w:val="clear" w:color="auto" w:fill="auto"/>
            <w:hideMark/>
          </w:tcPr>
          <w:p w:rsidR="002B3E30" w:rsidRPr="00370316" w:rsidRDefault="002B3E30" w:rsidP="00A34481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37031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Ротавирусная инфекция</w:t>
            </w:r>
          </w:p>
        </w:tc>
        <w:tc>
          <w:tcPr>
            <w:tcW w:w="1702" w:type="dxa"/>
            <w:shd w:val="clear" w:color="auto" w:fill="auto"/>
            <w:hideMark/>
          </w:tcPr>
          <w:p w:rsidR="002B3E30" w:rsidRPr="00370316" w:rsidRDefault="002B3E30" w:rsidP="00A34481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37031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А08.0</w:t>
            </w:r>
          </w:p>
        </w:tc>
        <w:tc>
          <w:tcPr>
            <w:tcW w:w="1666" w:type="dxa"/>
            <w:shd w:val="clear" w:color="auto" w:fill="auto"/>
            <w:hideMark/>
          </w:tcPr>
          <w:p w:rsidR="002B3E30" w:rsidRPr="00370316" w:rsidRDefault="002B3E30" w:rsidP="00A34481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37031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взрослые, дети</w:t>
            </w:r>
          </w:p>
        </w:tc>
      </w:tr>
      <w:tr w:rsidR="002B3E30" w:rsidRPr="00370316" w:rsidTr="00A34481">
        <w:trPr>
          <w:trHeight w:val="760"/>
        </w:trPr>
        <w:tc>
          <w:tcPr>
            <w:tcW w:w="2093" w:type="dxa"/>
            <w:shd w:val="clear" w:color="auto" w:fill="auto"/>
            <w:hideMark/>
          </w:tcPr>
          <w:p w:rsidR="002B3E30" w:rsidRPr="00370316" w:rsidRDefault="002B3E30" w:rsidP="00A34481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37031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A00-В100</w:t>
            </w:r>
          </w:p>
        </w:tc>
        <w:tc>
          <w:tcPr>
            <w:tcW w:w="4536" w:type="dxa"/>
            <w:shd w:val="clear" w:color="auto" w:fill="auto"/>
            <w:hideMark/>
          </w:tcPr>
          <w:p w:rsidR="002B3E30" w:rsidRPr="00370316" w:rsidRDefault="002B3E30" w:rsidP="00A34481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37031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Streptococcus pneumoniae как причина болезней, классифицированных в других рубриках</w:t>
            </w:r>
          </w:p>
        </w:tc>
        <w:tc>
          <w:tcPr>
            <w:tcW w:w="1702" w:type="dxa"/>
            <w:shd w:val="clear" w:color="auto" w:fill="auto"/>
            <w:hideMark/>
          </w:tcPr>
          <w:p w:rsidR="002B3E30" w:rsidRPr="00370316" w:rsidRDefault="002B3E30" w:rsidP="00A34481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37031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B95.3</w:t>
            </w:r>
          </w:p>
        </w:tc>
        <w:tc>
          <w:tcPr>
            <w:tcW w:w="1666" w:type="dxa"/>
            <w:shd w:val="clear" w:color="auto" w:fill="auto"/>
            <w:hideMark/>
          </w:tcPr>
          <w:p w:rsidR="002B3E30" w:rsidRPr="00370316" w:rsidRDefault="002B3E30" w:rsidP="00A34481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37031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взрослые, дети</w:t>
            </w:r>
          </w:p>
        </w:tc>
      </w:tr>
      <w:tr w:rsidR="002B3E30" w:rsidRPr="00370316" w:rsidTr="00A34481">
        <w:trPr>
          <w:trHeight w:val="760"/>
        </w:trPr>
        <w:tc>
          <w:tcPr>
            <w:tcW w:w="2093" w:type="dxa"/>
            <w:shd w:val="clear" w:color="auto" w:fill="auto"/>
            <w:hideMark/>
          </w:tcPr>
          <w:p w:rsidR="002B3E30" w:rsidRPr="00370316" w:rsidRDefault="002B3E30" w:rsidP="00A34481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37031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A00-В101</w:t>
            </w:r>
          </w:p>
        </w:tc>
        <w:tc>
          <w:tcPr>
            <w:tcW w:w="4536" w:type="dxa"/>
            <w:shd w:val="clear" w:color="auto" w:fill="auto"/>
            <w:hideMark/>
          </w:tcPr>
          <w:p w:rsidR="002B3E30" w:rsidRPr="00370316" w:rsidRDefault="002B3E30" w:rsidP="00A34481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37031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Менингококковая инфекция</w:t>
            </w:r>
          </w:p>
        </w:tc>
        <w:tc>
          <w:tcPr>
            <w:tcW w:w="1702" w:type="dxa"/>
            <w:shd w:val="clear" w:color="auto" w:fill="auto"/>
            <w:hideMark/>
          </w:tcPr>
          <w:p w:rsidR="002B3E30" w:rsidRPr="00370316" w:rsidRDefault="002B3E30" w:rsidP="00A34481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37031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А39</w:t>
            </w:r>
          </w:p>
        </w:tc>
        <w:tc>
          <w:tcPr>
            <w:tcW w:w="1666" w:type="dxa"/>
            <w:shd w:val="clear" w:color="auto" w:fill="auto"/>
            <w:hideMark/>
          </w:tcPr>
          <w:p w:rsidR="002B3E30" w:rsidRPr="00370316" w:rsidRDefault="002B3E30" w:rsidP="00A34481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37031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взрослые, дети</w:t>
            </w:r>
          </w:p>
        </w:tc>
      </w:tr>
      <w:tr w:rsidR="002B3E30" w:rsidRPr="00370316" w:rsidTr="00A34481">
        <w:trPr>
          <w:trHeight w:val="760"/>
        </w:trPr>
        <w:tc>
          <w:tcPr>
            <w:tcW w:w="2093" w:type="dxa"/>
            <w:shd w:val="clear" w:color="auto" w:fill="auto"/>
            <w:hideMark/>
          </w:tcPr>
          <w:p w:rsidR="002B3E30" w:rsidRPr="00370316" w:rsidRDefault="002B3E30" w:rsidP="00A34481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37031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A00-В102</w:t>
            </w:r>
          </w:p>
        </w:tc>
        <w:tc>
          <w:tcPr>
            <w:tcW w:w="4536" w:type="dxa"/>
            <w:shd w:val="clear" w:color="auto" w:fill="auto"/>
            <w:hideMark/>
          </w:tcPr>
          <w:p w:rsidR="002B3E30" w:rsidRPr="00370316" w:rsidRDefault="002B3E30" w:rsidP="00A34481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37031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Haemophilus influenzae [H.influenzae] как причина болезней, классифицированных в других рубриках</w:t>
            </w:r>
          </w:p>
        </w:tc>
        <w:tc>
          <w:tcPr>
            <w:tcW w:w="1702" w:type="dxa"/>
            <w:shd w:val="clear" w:color="auto" w:fill="auto"/>
            <w:hideMark/>
          </w:tcPr>
          <w:p w:rsidR="002B3E30" w:rsidRPr="00370316" w:rsidRDefault="002B3E30" w:rsidP="00A34481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37031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B96.3</w:t>
            </w:r>
          </w:p>
        </w:tc>
        <w:tc>
          <w:tcPr>
            <w:tcW w:w="1666" w:type="dxa"/>
            <w:shd w:val="clear" w:color="auto" w:fill="auto"/>
            <w:hideMark/>
          </w:tcPr>
          <w:p w:rsidR="002B3E30" w:rsidRPr="00370316" w:rsidRDefault="002B3E30" w:rsidP="00A34481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37031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взрослые, дети</w:t>
            </w:r>
          </w:p>
        </w:tc>
      </w:tr>
      <w:tr w:rsidR="002B3E30" w:rsidRPr="00370316" w:rsidTr="00A34481">
        <w:trPr>
          <w:trHeight w:val="760"/>
        </w:trPr>
        <w:tc>
          <w:tcPr>
            <w:tcW w:w="2093" w:type="dxa"/>
            <w:shd w:val="clear" w:color="auto" w:fill="auto"/>
            <w:hideMark/>
          </w:tcPr>
          <w:p w:rsidR="002B3E30" w:rsidRPr="00370316" w:rsidRDefault="002B3E30" w:rsidP="00A34481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316">
              <w:rPr>
                <w:rFonts w:ascii="Times New Roman" w:hAnsi="Times New Roman"/>
                <w:sz w:val="24"/>
                <w:szCs w:val="24"/>
                <w:lang w:eastAsia="ru-RU"/>
              </w:rPr>
              <w:t>D50-D89</w:t>
            </w:r>
          </w:p>
        </w:tc>
        <w:tc>
          <w:tcPr>
            <w:tcW w:w="4536" w:type="dxa"/>
            <w:shd w:val="clear" w:color="auto" w:fill="auto"/>
            <w:hideMark/>
          </w:tcPr>
          <w:p w:rsidR="002B3E30" w:rsidRPr="00370316" w:rsidRDefault="002B3E30" w:rsidP="00A34481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316">
              <w:rPr>
                <w:rFonts w:ascii="Times New Roman" w:hAnsi="Times New Roman"/>
                <w:sz w:val="24"/>
                <w:szCs w:val="24"/>
                <w:lang w:eastAsia="ru-RU"/>
              </w:rPr>
              <w:t>Гемолитико-уремический синдром</w:t>
            </w:r>
          </w:p>
        </w:tc>
        <w:tc>
          <w:tcPr>
            <w:tcW w:w="1702" w:type="dxa"/>
            <w:shd w:val="clear" w:color="auto" w:fill="auto"/>
            <w:hideMark/>
          </w:tcPr>
          <w:p w:rsidR="002B3E30" w:rsidRPr="00370316" w:rsidRDefault="002B3E30" w:rsidP="00A34481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316">
              <w:rPr>
                <w:rFonts w:ascii="Times New Roman" w:hAnsi="Times New Roman"/>
                <w:sz w:val="24"/>
                <w:szCs w:val="24"/>
                <w:lang w:eastAsia="ru-RU"/>
              </w:rPr>
              <w:t>D59.3</w:t>
            </w:r>
          </w:p>
        </w:tc>
        <w:tc>
          <w:tcPr>
            <w:tcW w:w="1666" w:type="dxa"/>
            <w:shd w:val="clear" w:color="auto" w:fill="auto"/>
            <w:hideMark/>
          </w:tcPr>
          <w:p w:rsidR="002B3E30" w:rsidRPr="00370316" w:rsidRDefault="002B3E30" w:rsidP="00A34481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316">
              <w:rPr>
                <w:rFonts w:ascii="Times New Roman" w:hAnsi="Times New Roman"/>
                <w:sz w:val="24"/>
                <w:szCs w:val="24"/>
                <w:lang w:eastAsia="ru-RU"/>
              </w:rPr>
              <w:t>взрослые, дети</w:t>
            </w:r>
          </w:p>
        </w:tc>
      </w:tr>
      <w:tr w:rsidR="002B3E30" w:rsidRPr="00370316" w:rsidTr="00A34481">
        <w:trPr>
          <w:trHeight w:val="760"/>
        </w:trPr>
        <w:tc>
          <w:tcPr>
            <w:tcW w:w="2093" w:type="dxa"/>
            <w:shd w:val="clear" w:color="auto" w:fill="auto"/>
            <w:hideMark/>
          </w:tcPr>
          <w:p w:rsidR="002B3E30" w:rsidRPr="00370316" w:rsidRDefault="002B3E30" w:rsidP="00A34481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316">
              <w:rPr>
                <w:rFonts w:ascii="Times New Roman" w:hAnsi="Times New Roman"/>
                <w:sz w:val="24"/>
                <w:szCs w:val="24"/>
                <w:lang w:eastAsia="ru-RU"/>
              </w:rPr>
              <w:t>D50-D89</w:t>
            </w:r>
          </w:p>
        </w:tc>
        <w:tc>
          <w:tcPr>
            <w:tcW w:w="4536" w:type="dxa"/>
            <w:shd w:val="clear" w:color="auto" w:fill="auto"/>
            <w:hideMark/>
          </w:tcPr>
          <w:p w:rsidR="002B3E30" w:rsidRPr="00370316" w:rsidRDefault="002B3E30" w:rsidP="00A34481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316">
              <w:rPr>
                <w:rFonts w:ascii="Times New Roman" w:hAnsi="Times New Roman"/>
                <w:sz w:val="24"/>
                <w:szCs w:val="24"/>
                <w:lang w:eastAsia="ru-RU"/>
              </w:rPr>
              <w:t>Дефект в системе комплемента</w:t>
            </w:r>
          </w:p>
        </w:tc>
        <w:tc>
          <w:tcPr>
            <w:tcW w:w="1702" w:type="dxa"/>
            <w:shd w:val="clear" w:color="auto" w:fill="auto"/>
            <w:hideMark/>
          </w:tcPr>
          <w:p w:rsidR="002B3E30" w:rsidRPr="00370316" w:rsidRDefault="002B3E30" w:rsidP="00A34481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316">
              <w:rPr>
                <w:rFonts w:ascii="Times New Roman" w:hAnsi="Times New Roman"/>
                <w:sz w:val="24"/>
                <w:szCs w:val="24"/>
                <w:lang w:eastAsia="ru-RU"/>
              </w:rPr>
              <w:t>D84.1</w:t>
            </w:r>
          </w:p>
        </w:tc>
        <w:tc>
          <w:tcPr>
            <w:tcW w:w="1666" w:type="dxa"/>
            <w:shd w:val="clear" w:color="auto" w:fill="auto"/>
            <w:hideMark/>
          </w:tcPr>
          <w:p w:rsidR="002B3E30" w:rsidRPr="00370316" w:rsidRDefault="002B3E30" w:rsidP="00A34481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316">
              <w:rPr>
                <w:rFonts w:ascii="Times New Roman" w:hAnsi="Times New Roman"/>
                <w:sz w:val="24"/>
                <w:szCs w:val="24"/>
                <w:lang w:eastAsia="ru-RU"/>
              </w:rPr>
              <w:t>взрослые, дети</w:t>
            </w:r>
          </w:p>
        </w:tc>
      </w:tr>
      <w:tr w:rsidR="002B3E30" w:rsidRPr="00370316" w:rsidTr="00A34481">
        <w:trPr>
          <w:trHeight w:val="1140"/>
        </w:trPr>
        <w:tc>
          <w:tcPr>
            <w:tcW w:w="2093" w:type="dxa"/>
            <w:shd w:val="clear" w:color="auto" w:fill="auto"/>
            <w:hideMark/>
          </w:tcPr>
          <w:p w:rsidR="002B3E30" w:rsidRPr="00370316" w:rsidRDefault="002B3E30" w:rsidP="00A34481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316">
              <w:rPr>
                <w:rFonts w:ascii="Times New Roman" w:hAnsi="Times New Roman"/>
                <w:sz w:val="24"/>
                <w:szCs w:val="24"/>
                <w:lang w:eastAsia="ru-RU"/>
              </w:rPr>
              <w:t>E00-E90</w:t>
            </w:r>
          </w:p>
        </w:tc>
        <w:tc>
          <w:tcPr>
            <w:tcW w:w="4536" w:type="dxa"/>
            <w:shd w:val="clear" w:color="auto" w:fill="auto"/>
            <w:hideMark/>
          </w:tcPr>
          <w:p w:rsidR="002B3E30" w:rsidRPr="00370316" w:rsidRDefault="002B3E30" w:rsidP="00A34481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316">
              <w:rPr>
                <w:rFonts w:ascii="Times New Roman" w:hAnsi="Times New Roman"/>
                <w:sz w:val="24"/>
                <w:szCs w:val="24"/>
                <w:lang w:eastAsia="ru-RU"/>
              </w:rPr>
              <w:t>Нарушения обмена ароматических аминокислот (классическая фенилкетонурия, другие виды гиперфенилаланинемии)</w:t>
            </w:r>
          </w:p>
        </w:tc>
        <w:tc>
          <w:tcPr>
            <w:tcW w:w="1702" w:type="dxa"/>
            <w:shd w:val="clear" w:color="auto" w:fill="auto"/>
            <w:hideMark/>
          </w:tcPr>
          <w:p w:rsidR="002B3E30" w:rsidRPr="00370316" w:rsidRDefault="002B3E30" w:rsidP="00A34481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316">
              <w:rPr>
                <w:rFonts w:ascii="Times New Roman" w:hAnsi="Times New Roman"/>
                <w:sz w:val="24"/>
                <w:szCs w:val="24"/>
                <w:lang w:eastAsia="ru-RU"/>
              </w:rPr>
              <w:t>E70.0, E70.1</w:t>
            </w:r>
          </w:p>
        </w:tc>
        <w:tc>
          <w:tcPr>
            <w:tcW w:w="1666" w:type="dxa"/>
            <w:shd w:val="clear" w:color="auto" w:fill="auto"/>
            <w:hideMark/>
          </w:tcPr>
          <w:p w:rsidR="002B3E30" w:rsidRPr="00370316" w:rsidRDefault="002B3E30" w:rsidP="00A34481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316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</w:tr>
      <w:tr w:rsidR="002B3E30" w:rsidRPr="00370316" w:rsidTr="00A34481">
        <w:trPr>
          <w:trHeight w:val="380"/>
        </w:trPr>
        <w:tc>
          <w:tcPr>
            <w:tcW w:w="2093" w:type="dxa"/>
            <w:shd w:val="clear" w:color="auto" w:fill="auto"/>
            <w:hideMark/>
          </w:tcPr>
          <w:p w:rsidR="002B3E30" w:rsidRPr="00370316" w:rsidRDefault="002B3E30" w:rsidP="00A34481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316">
              <w:rPr>
                <w:rFonts w:ascii="Times New Roman" w:hAnsi="Times New Roman"/>
                <w:sz w:val="24"/>
                <w:szCs w:val="24"/>
                <w:lang w:eastAsia="ru-RU"/>
              </w:rPr>
              <w:t>E00-E90</w:t>
            </w:r>
          </w:p>
        </w:tc>
        <w:tc>
          <w:tcPr>
            <w:tcW w:w="4536" w:type="dxa"/>
            <w:shd w:val="clear" w:color="auto" w:fill="auto"/>
            <w:hideMark/>
          </w:tcPr>
          <w:p w:rsidR="002B3E30" w:rsidRPr="00370316" w:rsidRDefault="002B3E30" w:rsidP="00A34481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316">
              <w:rPr>
                <w:rFonts w:ascii="Times New Roman" w:hAnsi="Times New Roman"/>
                <w:sz w:val="24"/>
                <w:szCs w:val="24"/>
                <w:lang w:eastAsia="ru-RU"/>
              </w:rPr>
              <w:t>Тирозинемия</w:t>
            </w:r>
          </w:p>
        </w:tc>
        <w:tc>
          <w:tcPr>
            <w:tcW w:w="1702" w:type="dxa"/>
            <w:shd w:val="clear" w:color="auto" w:fill="auto"/>
            <w:hideMark/>
          </w:tcPr>
          <w:p w:rsidR="002B3E30" w:rsidRPr="00370316" w:rsidRDefault="002B3E30" w:rsidP="00A34481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316">
              <w:rPr>
                <w:rFonts w:ascii="Times New Roman" w:hAnsi="Times New Roman"/>
                <w:sz w:val="24"/>
                <w:szCs w:val="24"/>
                <w:lang w:eastAsia="ru-RU"/>
              </w:rPr>
              <w:t>E70.2</w:t>
            </w:r>
          </w:p>
        </w:tc>
        <w:tc>
          <w:tcPr>
            <w:tcW w:w="1666" w:type="dxa"/>
            <w:shd w:val="clear" w:color="auto" w:fill="auto"/>
            <w:hideMark/>
          </w:tcPr>
          <w:p w:rsidR="002B3E30" w:rsidRPr="00370316" w:rsidRDefault="002B3E30" w:rsidP="00A34481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316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</w:tr>
      <w:tr w:rsidR="002B3E30" w:rsidRPr="00370316" w:rsidTr="00A34481">
        <w:trPr>
          <w:trHeight w:val="380"/>
        </w:trPr>
        <w:tc>
          <w:tcPr>
            <w:tcW w:w="2093" w:type="dxa"/>
            <w:shd w:val="clear" w:color="auto" w:fill="auto"/>
            <w:hideMark/>
          </w:tcPr>
          <w:p w:rsidR="002B3E30" w:rsidRPr="00370316" w:rsidRDefault="002B3E30" w:rsidP="00A34481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316">
              <w:rPr>
                <w:rFonts w:ascii="Times New Roman" w:hAnsi="Times New Roman"/>
                <w:sz w:val="24"/>
                <w:szCs w:val="24"/>
                <w:lang w:eastAsia="ru-RU"/>
              </w:rPr>
              <w:t>E00-E90</w:t>
            </w:r>
          </w:p>
        </w:tc>
        <w:tc>
          <w:tcPr>
            <w:tcW w:w="4536" w:type="dxa"/>
            <w:shd w:val="clear" w:color="auto" w:fill="auto"/>
            <w:hideMark/>
          </w:tcPr>
          <w:p w:rsidR="002B3E30" w:rsidRPr="00370316" w:rsidRDefault="002B3E30" w:rsidP="00A34481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316">
              <w:rPr>
                <w:rFonts w:ascii="Times New Roman" w:hAnsi="Times New Roman"/>
                <w:sz w:val="24"/>
                <w:szCs w:val="24"/>
                <w:lang w:eastAsia="ru-RU"/>
              </w:rPr>
              <w:t>Болезнь "кленового сиропа"</w:t>
            </w:r>
          </w:p>
        </w:tc>
        <w:tc>
          <w:tcPr>
            <w:tcW w:w="1702" w:type="dxa"/>
            <w:shd w:val="clear" w:color="auto" w:fill="auto"/>
            <w:hideMark/>
          </w:tcPr>
          <w:p w:rsidR="002B3E30" w:rsidRPr="00370316" w:rsidRDefault="002B3E30" w:rsidP="00A34481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316">
              <w:rPr>
                <w:rFonts w:ascii="Times New Roman" w:hAnsi="Times New Roman"/>
                <w:sz w:val="24"/>
                <w:szCs w:val="24"/>
                <w:lang w:eastAsia="ru-RU"/>
              </w:rPr>
              <w:t>E71.0</w:t>
            </w:r>
          </w:p>
        </w:tc>
        <w:tc>
          <w:tcPr>
            <w:tcW w:w="1666" w:type="dxa"/>
            <w:shd w:val="clear" w:color="auto" w:fill="auto"/>
            <w:hideMark/>
          </w:tcPr>
          <w:p w:rsidR="002B3E30" w:rsidRPr="00370316" w:rsidRDefault="002B3E30" w:rsidP="00A34481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316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</w:tr>
      <w:tr w:rsidR="002B3E30" w:rsidRPr="00370316" w:rsidTr="00A34481">
        <w:trPr>
          <w:trHeight w:val="1140"/>
        </w:trPr>
        <w:tc>
          <w:tcPr>
            <w:tcW w:w="2093" w:type="dxa"/>
            <w:shd w:val="clear" w:color="auto" w:fill="auto"/>
            <w:hideMark/>
          </w:tcPr>
          <w:p w:rsidR="002B3E30" w:rsidRPr="00370316" w:rsidRDefault="002B3E30" w:rsidP="00A34481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316">
              <w:rPr>
                <w:rFonts w:ascii="Times New Roman" w:hAnsi="Times New Roman"/>
                <w:sz w:val="24"/>
                <w:szCs w:val="24"/>
                <w:lang w:eastAsia="ru-RU"/>
              </w:rPr>
              <w:t>E00-E90</w:t>
            </w:r>
          </w:p>
        </w:tc>
        <w:tc>
          <w:tcPr>
            <w:tcW w:w="4536" w:type="dxa"/>
            <w:shd w:val="clear" w:color="auto" w:fill="auto"/>
            <w:hideMark/>
          </w:tcPr>
          <w:p w:rsidR="002B3E30" w:rsidRPr="00370316" w:rsidRDefault="002B3E30" w:rsidP="00A34481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316">
              <w:rPr>
                <w:rFonts w:ascii="Times New Roman" w:hAnsi="Times New Roman"/>
                <w:sz w:val="24"/>
                <w:szCs w:val="24"/>
                <w:lang w:eastAsia="ru-RU"/>
              </w:rPr>
              <w:t>Другие виды нарушений обмена аминокислот с разветвленной цепью (изовалериановая ацидемия, метилмалоновая ацидемия, пропионовая ацидемия)</w:t>
            </w:r>
          </w:p>
        </w:tc>
        <w:tc>
          <w:tcPr>
            <w:tcW w:w="1702" w:type="dxa"/>
            <w:shd w:val="clear" w:color="auto" w:fill="auto"/>
            <w:hideMark/>
          </w:tcPr>
          <w:p w:rsidR="002B3E30" w:rsidRPr="00370316" w:rsidRDefault="002B3E30" w:rsidP="00A34481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316">
              <w:rPr>
                <w:rFonts w:ascii="Times New Roman" w:hAnsi="Times New Roman"/>
                <w:sz w:val="24"/>
                <w:szCs w:val="24"/>
                <w:lang w:eastAsia="ru-RU"/>
              </w:rPr>
              <w:t>E71.1</w:t>
            </w:r>
          </w:p>
        </w:tc>
        <w:tc>
          <w:tcPr>
            <w:tcW w:w="1666" w:type="dxa"/>
            <w:shd w:val="clear" w:color="auto" w:fill="auto"/>
            <w:hideMark/>
          </w:tcPr>
          <w:p w:rsidR="002B3E30" w:rsidRPr="00370316" w:rsidRDefault="002B3E30" w:rsidP="00A34481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316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</w:tr>
      <w:tr w:rsidR="002B3E30" w:rsidRPr="00370316" w:rsidTr="00A34481">
        <w:trPr>
          <w:trHeight w:val="380"/>
        </w:trPr>
        <w:tc>
          <w:tcPr>
            <w:tcW w:w="2093" w:type="dxa"/>
            <w:shd w:val="clear" w:color="auto" w:fill="auto"/>
            <w:hideMark/>
          </w:tcPr>
          <w:p w:rsidR="002B3E30" w:rsidRPr="00370316" w:rsidRDefault="002B3E30" w:rsidP="00A34481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316">
              <w:rPr>
                <w:rFonts w:ascii="Times New Roman" w:hAnsi="Times New Roman"/>
                <w:sz w:val="24"/>
                <w:szCs w:val="24"/>
                <w:lang w:eastAsia="ru-RU"/>
              </w:rPr>
              <w:t>E00-E90</w:t>
            </w:r>
          </w:p>
        </w:tc>
        <w:tc>
          <w:tcPr>
            <w:tcW w:w="4536" w:type="dxa"/>
            <w:shd w:val="clear" w:color="auto" w:fill="auto"/>
            <w:hideMark/>
          </w:tcPr>
          <w:p w:rsidR="002B3E30" w:rsidRPr="00370316" w:rsidRDefault="002B3E30" w:rsidP="00A34481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316">
              <w:rPr>
                <w:rFonts w:ascii="Times New Roman" w:hAnsi="Times New Roman"/>
                <w:sz w:val="24"/>
                <w:szCs w:val="24"/>
                <w:lang w:eastAsia="ru-RU"/>
              </w:rPr>
              <w:t>Нарушения обмена жирных кислот</w:t>
            </w:r>
          </w:p>
        </w:tc>
        <w:tc>
          <w:tcPr>
            <w:tcW w:w="1702" w:type="dxa"/>
            <w:shd w:val="clear" w:color="auto" w:fill="auto"/>
            <w:hideMark/>
          </w:tcPr>
          <w:p w:rsidR="002B3E30" w:rsidRPr="00370316" w:rsidRDefault="002B3E30" w:rsidP="00A34481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316">
              <w:rPr>
                <w:rFonts w:ascii="Times New Roman" w:hAnsi="Times New Roman"/>
                <w:sz w:val="24"/>
                <w:szCs w:val="24"/>
                <w:lang w:eastAsia="ru-RU"/>
              </w:rPr>
              <w:t>E71.3</w:t>
            </w:r>
          </w:p>
        </w:tc>
        <w:tc>
          <w:tcPr>
            <w:tcW w:w="1666" w:type="dxa"/>
            <w:shd w:val="clear" w:color="auto" w:fill="auto"/>
            <w:hideMark/>
          </w:tcPr>
          <w:p w:rsidR="002B3E30" w:rsidRPr="00370316" w:rsidRDefault="002B3E30" w:rsidP="00A34481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316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</w:tr>
      <w:tr w:rsidR="002B3E30" w:rsidRPr="00370316" w:rsidTr="00A34481">
        <w:trPr>
          <w:trHeight w:val="380"/>
        </w:trPr>
        <w:tc>
          <w:tcPr>
            <w:tcW w:w="2093" w:type="dxa"/>
            <w:shd w:val="clear" w:color="auto" w:fill="auto"/>
            <w:hideMark/>
          </w:tcPr>
          <w:p w:rsidR="002B3E30" w:rsidRPr="00370316" w:rsidRDefault="002B3E30" w:rsidP="00A34481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316">
              <w:rPr>
                <w:rFonts w:ascii="Times New Roman" w:hAnsi="Times New Roman"/>
                <w:sz w:val="24"/>
                <w:szCs w:val="24"/>
                <w:lang w:eastAsia="ru-RU"/>
              </w:rPr>
              <w:t>E00-E90</w:t>
            </w:r>
          </w:p>
        </w:tc>
        <w:tc>
          <w:tcPr>
            <w:tcW w:w="4536" w:type="dxa"/>
            <w:shd w:val="clear" w:color="auto" w:fill="auto"/>
            <w:hideMark/>
          </w:tcPr>
          <w:p w:rsidR="002B3E30" w:rsidRPr="00370316" w:rsidRDefault="002B3E30" w:rsidP="00A34481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316">
              <w:rPr>
                <w:rFonts w:ascii="Times New Roman" w:hAnsi="Times New Roman"/>
                <w:sz w:val="24"/>
                <w:szCs w:val="24"/>
                <w:lang w:eastAsia="ru-RU"/>
              </w:rPr>
              <w:t>Гомоцистинурия</w:t>
            </w:r>
          </w:p>
        </w:tc>
        <w:tc>
          <w:tcPr>
            <w:tcW w:w="1702" w:type="dxa"/>
            <w:shd w:val="clear" w:color="auto" w:fill="auto"/>
            <w:hideMark/>
          </w:tcPr>
          <w:p w:rsidR="002B3E30" w:rsidRPr="00370316" w:rsidRDefault="002B3E30" w:rsidP="00A34481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316">
              <w:rPr>
                <w:rFonts w:ascii="Times New Roman" w:hAnsi="Times New Roman"/>
                <w:sz w:val="24"/>
                <w:szCs w:val="24"/>
                <w:lang w:eastAsia="ru-RU"/>
              </w:rPr>
              <w:t>E72.1</w:t>
            </w:r>
          </w:p>
        </w:tc>
        <w:tc>
          <w:tcPr>
            <w:tcW w:w="1666" w:type="dxa"/>
            <w:shd w:val="clear" w:color="auto" w:fill="auto"/>
            <w:hideMark/>
          </w:tcPr>
          <w:p w:rsidR="002B3E30" w:rsidRPr="00370316" w:rsidRDefault="002B3E30" w:rsidP="00A34481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316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</w:tr>
      <w:tr w:rsidR="002B3E30" w:rsidRPr="00370316" w:rsidTr="00A34481">
        <w:trPr>
          <w:trHeight w:val="380"/>
        </w:trPr>
        <w:tc>
          <w:tcPr>
            <w:tcW w:w="2093" w:type="dxa"/>
            <w:shd w:val="clear" w:color="auto" w:fill="auto"/>
            <w:hideMark/>
          </w:tcPr>
          <w:p w:rsidR="002B3E30" w:rsidRPr="00370316" w:rsidRDefault="002B3E30" w:rsidP="00A34481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316">
              <w:rPr>
                <w:rFonts w:ascii="Times New Roman" w:hAnsi="Times New Roman"/>
                <w:sz w:val="24"/>
                <w:szCs w:val="24"/>
                <w:lang w:eastAsia="ru-RU"/>
              </w:rPr>
              <w:t>E00-E90</w:t>
            </w:r>
          </w:p>
        </w:tc>
        <w:tc>
          <w:tcPr>
            <w:tcW w:w="4536" w:type="dxa"/>
            <w:shd w:val="clear" w:color="auto" w:fill="auto"/>
            <w:hideMark/>
          </w:tcPr>
          <w:p w:rsidR="002B3E30" w:rsidRPr="00370316" w:rsidRDefault="002B3E30" w:rsidP="00A34481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316">
              <w:rPr>
                <w:rFonts w:ascii="Times New Roman" w:hAnsi="Times New Roman"/>
                <w:sz w:val="24"/>
                <w:szCs w:val="24"/>
                <w:lang w:eastAsia="ru-RU"/>
              </w:rPr>
              <w:t>Глютарикацидурия</w:t>
            </w:r>
          </w:p>
        </w:tc>
        <w:tc>
          <w:tcPr>
            <w:tcW w:w="1702" w:type="dxa"/>
            <w:shd w:val="clear" w:color="auto" w:fill="auto"/>
            <w:hideMark/>
          </w:tcPr>
          <w:p w:rsidR="002B3E30" w:rsidRPr="00370316" w:rsidRDefault="002B3E30" w:rsidP="00A34481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316">
              <w:rPr>
                <w:rFonts w:ascii="Times New Roman" w:hAnsi="Times New Roman"/>
                <w:sz w:val="24"/>
                <w:szCs w:val="24"/>
                <w:lang w:eastAsia="ru-RU"/>
              </w:rPr>
              <w:t>E72.3</w:t>
            </w:r>
          </w:p>
        </w:tc>
        <w:tc>
          <w:tcPr>
            <w:tcW w:w="1666" w:type="dxa"/>
            <w:shd w:val="clear" w:color="auto" w:fill="auto"/>
            <w:hideMark/>
          </w:tcPr>
          <w:p w:rsidR="002B3E30" w:rsidRPr="00370316" w:rsidRDefault="002B3E30" w:rsidP="00A34481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316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</w:tr>
      <w:tr w:rsidR="002B3E30" w:rsidRPr="00370316" w:rsidTr="00A34481">
        <w:trPr>
          <w:trHeight w:val="380"/>
        </w:trPr>
        <w:tc>
          <w:tcPr>
            <w:tcW w:w="2093" w:type="dxa"/>
            <w:shd w:val="clear" w:color="auto" w:fill="auto"/>
            <w:hideMark/>
          </w:tcPr>
          <w:p w:rsidR="002B3E30" w:rsidRPr="00370316" w:rsidRDefault="002B3E30" w:rsidP="00A34481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316">
              <w:rPr>
                <w:rFonts w:ascii="Times New Roman" w:hAnsi="Times New Roman"/>
                <w:sz w:val="24"/>
                <w:szCs w:val="24"/>
                <w:lang w:eastAsia="ru-RU"/>
              </w:rPr>
              <w:t>E00-E90</w:t>
            </w:r>
          </w:p>
        </w:tc>
        <w:tc>
          <w:tcPr>
            <w:tcW w:w="4536" w:type="dxa"/>
            <w:shd w:val="clear" w:color="auto" w:fill="auto"/>
            <w:hideMark/>
          </w:tcPr>
          <w:p w:rsidR="002B3E30" w:rsidRPr="00370316" w:rsidRDefault="002B3E30" w:rsidP="00A34481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316">
              <w:rPr>
                <w:rFonts w:ascii="Times New Roman" w:hAnsi="Times New Roman"/>
                <w:sz w:val="24"/>
                <w:szCs w:val="24"/>
                <w:lang w:eastAsia="ru-RU"/>
              </w:rPr>
              <w:t>Галактоземия</w:t>
            </w:r>
          </w:p>
        </w:tc>
        <w:tc>
          <w:tcPr>
            <w:tcW w:w="1702" w:type="dxa"/>
            <w:shd w:val="clear" w:color="auto" w:fill="auto"/>
            <w:hideMark/>
          </w:tcPr>
          <w:p w:rsidR="002B3E30" w:rsidRPr="00370316" w:rsidRDefault="002B3E30" w:rsidP="00A34481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316">
              <w:rPr>
                <w:rFonts w:ascii="Times New Roman" w:hAnsi="Times New Roman"/>
                <w:sz w:val="24"/>
                <w:szCs w:val="24"/>
                <w:lang w:eastAsia="ru-RU"/>
              </w:rPr>
              <w:t>E74.2</w:t>
            </w:r>
          </w:p>
        </w:tc>
        <w:tc>
          <w:tcPr>
            <w:tcW w:w="1666" w:type="dxa"/>
            <w:shd w:val="clear" w:color="auto" w:fill="auto"/>
            <w:hideMark/>
          </w:tcPr>
          <w:p w:rsidR="002B3E30" w:rsidRPr="00370316" w:rsidRDefault="002B3E30" w:rsidP="00A34481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316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</w:tr>
      <w:tr w:rsidR="002B3E30" w:rsidRPr="00370316" w:rsidTr="00A34481">
        <w:trPr>
          <w:trHeight w:val="760"/>
        </w:trPr>
        <w:tc>
          <w:tcPr>
            <w:tcW w:w="2093" w:type="dxa"/>
            <w:shd w:val="clear" w:color="auto" w:fill="auto"/>
            <w:hideMark/>
          </w:tcPr>
          <w:p w:rsidR="002B3E30" w:rsidRPr="00370316" w:rsidRDefault="002B3E30" w:rsidP="00A34481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316">
              <w:rPr>
                <w:rFonts w:ascii="Times New Roman" w:hAnsi="Times New Roman"/>
                <w:sz w:val="24"/>
                <w:szCs w:val="24"/>
                <w:lang w:eastAsia="ru-RU"/>
              </w:rPr>
              <w:t>E00-E90</w:t>
            </w:r>
          </w:p>
        </w:tc>
        <w:tc>
          <w:tcPr>
            <w:tcW w:w="4536" w:type="dxa"/>
            <w:shd w:val="clear" w:color="auto" w:fill="auto"/>
            <w:hideMark/>
          </w:tcPr>
          <w:p w:rsidR="002B3E30" w:rsidRPr="00370316" w:rsidRDefault="002B3E30" w:rsidP="00A34481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316">
              <w:rPr>
                <w:rFonts w:ascii="Times New Roman" w:hAnsi="Times New Roman"/>
                <w:sz w:val="24"/>
                <w:szCs w:val="24"/>
                <w:lang w:eastAsia="ru-RU"/>
              </w:rPr>
              <w:t>Другие сфинголипидозы: болезнь Фабри (Фабри-Андерсона), Нимана-Пика</w:t>
            </w:r>
          </w:p>
        </w:tc>
        <w:tc>
          <w:tcPr>
            <w:tcW w:w="1702" w:type="dxa"/>
            <w:shd w:val="clear" w:color="auto" w:fill="auto"/>
            <w:hideMark/>
          </w:tcPr>
          <w:p w:rsidR="002B3E30" w:rsidRPr="00370316" w:rsidRDefault="002B3E30" w:rsidP="00A34481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316">
              <w:rPr>
                <w:rFonts w:ascii="Times New Roman" w:hAnsi="Times New Roman"/>
                <w:sz w:val="24"/>
                <w:szCs w:val="24"/>
                <w:lang w:eastAsia="ru-RU"/>
              </w:rPr>
              <w:t>E75.2</w:t>
            </w:r>
          </w:p>
        </w:tc>
        <w:tc>
          <w:tcPr>
            <w:tcW w:w="1666" w:type="dxa"/>
            <w:shd w:val="clear" w:color="auto" w:fill="auto"/>
            <w:hideMark/>
          </w:tcPr>
          <w:p w:rsidR="002B3E30" w:rsidRPr="00370316" w:rsidRDefault="002B3E30" w:rsidP="00A34481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316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</w:tr>
      <w:tr w:rsidR="002B3E30" w:rsidRPr="00370316" w:rsidTr="00A34481">
        <w:trPr>
          <w:trHeight w:val="380"/>
        </w:trPr>
        <w:tc>
          <w:tcPr>
            <w:tcW w:w="2093" w:type="dxa"/>
            <w:shd w:val="clear" w:color="auto" w:fill="auto"/>
            <w:hideMark/>
          </w:tcPr>
          <w:p w:rsidR="002B3E30" w:rsidRPr="00370316" w:rsidRDefault="002B3E30" w:rsidP="00A34481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31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E00-E90</w:t>
            </w:r>
          </w:p>
        </w:tc>
        <w:tc>
          <w:tcPr>
            <w:tcW w:w="4536" w:type="dxa"/>
            <w:shd w:val="clear" w:color="auto" w:fill="auto"/>
            <w:hideMark/>
          </w:tcPr>
          <w:p w:rsidR="002B3E30" w:rsidRPr="00370316" w:rsidRDefault="002B3E30" w:rsidP="00A34481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316">
              <w:rPr>
                <w:rFonts w:ascii="Times New Roman" w:hAnsi="Times New Roman"/>
                <w:sz w:val="24"/>
                <w:szCs w:val="24"/>
                <w:lang w:eastAsia="ru-RU"/>
              </w:rPr>
              <w:t>Нарушения обмена меди (болезнь Вильсона)</w:t>
            </w:r>
          </w:p>
        </w:tc>
        <w:tc>
          <w:tcPr>
            <w:tcW w:w="1702" w:type="dxa"/>
            <w:shd w:val="clear" w:color="auto" w:fill="auto"/>
            <w:hideMark/>
          </w:tcPr>
          <w:p w:rsidR="002B3E30" w:rsidRPr="00370316" w:rsidRDefault="002B3E30" w:rsidP="00A34481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316">
              <w:rPr>
                <w:rFonts w:ascii="Times New Roman" w:hAnsi="Times New Roman"/>
                <w:sz w:val="24"/>
                <w:szCs w:val="24"/>
                <w:lang w:eastAsia="ru-RU"/>
              </w:rPr>
              <w:t>E83.0</w:t>
            </w:r>
          </w:p>
        </w:tc>
        <w:tc>
          <w:tcPr>
            <w:tcW w:w="1666" w:type="dxa"/>
            <w:shd w:val="clear" w:color="auto" w:fill="auto"/>
            <w:hideMark/>
          </w:tcPr>
          <w:p w:rsidR="002B3E30" w:rsidRPr="00370316" w:rsidRDefault="002B3E30" w:rsidP="00A34481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316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</w:tr>
      <w:tr w:rsidR="002B3E30" w:rsidRPr="00370316" w:rsidTr="00A34481">
        <w:trPr>
          <w:trHeight w:val="760"/>
        </w:trPr>
        <w:tc>
          <w:tcPr>
            <w:tcW w:w="2093" w:type="dxa"/>
            <w:shd w:val="clear" w:color="auto" w:fill="auto"/>
            <w:hideMark/>
          </w:tcPr>
          <w:p w:rsidR="002B3E30" w:rsidRPr="00370316" w:rsidRDefault="002B3E30" w:rsidP="00A34481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316">
              <w:rPr>
                <w:rFonts w:ascii="Times New Roman" w:hAnsi="Times New Roman"/>
                <w:sz w:val="24"/>
                <w:szCs w:val="24"/>
                <w:lang w:eastAsia="ru-RU"/>
              </w:rPr>
              <w:t>G00-G99</w:t>
            </w:r>
          </w:p>
        </w:tc>
        <w:tc>
          <w:tcPr>
            <w:tcW w:w="4536" w:type="dxa"/>
            <w:shd w:val="clear" w:color="auto" w:fill="auto"/>
            <w:hideMark/>
          </w:tcPr>
          <w:p w:rsidR="002B3E30" w:rsidRPr="00370316" w:rsidRDefault="002B3E30" w:rsidP="00A34481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316">
              <w:rPr>
                <w:rFonts w:ascii="Times New Roman" w:hAnsi="Times New Roman"/>
                <w:sz w:val="24"/>
                <w:szCs w:val="24"/>
                <w:lang w:eastAsia="ru-RU"/>
              </w:rPr>
              <w:t>Хроническая воспалительная демиелинизирующая полинейропатия</w:t>
            </w:r>
          </w:p>
        </w:tc>
        <w:tc>
          <w:tcPr>
            <w:tcW w:w="1702" w:type="dxa"/>
            <w:shd w:val="clear" w:color="auto" w:fill="auto"/>
            <w:hideMark/>
          </w:tcPr>
          <w:p w:rsidR="002B3E30" w:rsidRPr="00370316" w:rsidRDefault="002B3E30" w:rsidP="00A34481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316">
              <w:rPr>
                <w:rFonts w:ascii="Times New Roman" w:hAnsi="Times New Roman"/>
                <w:sz w:val="24"/>
                <w:szCs w:val="24"/>
                <w:lang w:eastAsia="ru-RU"/>
              </w:rPr>
              <w:t>G61.8</w:t>
            </w:r>
          </w:p>
        </w:tc>
        <w:tc>
          <w:tcPr>
            <w:tcW w:w="1666" w:type="dxa"/>
            <w:shd w:val="clear" w:color="auto" w:fill="auto"/>
            <w:hideMark/>
          </w:tcPr>
          <w:p w:rsidR="002B3E30" w:rsidRPr="00370316" w:rsidRDefault="002B3E30" w:rsidP="00A34481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316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</w:tr>
      <w:tr w:rsidR="002B3E30" w:rsidRPr="00370316" w:rsidTr="00A34481">
        <w:trPr>
          <w:trHeight w:val="760"/>
        </w:trPr>
        <w:tc>
          <w:tcPr>
            <w:tcW w:w="2093" w:type="dxa"/>
            <w:shd w:val="clear" w:color="auto" w:fill="auto"/>
            <w:hideMark/>
          </w:tcPr>
          <w:p w:rsidR="002B3E30" w:rsidRPr="00370316" w:rsidRDefault="002B3E30" w:rsidP="00A34481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316">
              <w:rPr>
                <w:rFonts w:ascii="Times New Roman" w:hAnsi="Times New Roman"/>
                <w:sz w:val="24"/>
                <w:szCs w:val="24"/>
                <w:lang w:eastAsia="ru-RU"/>
              </w:rPr>
              <w:t>H60-H95</w:t>
            </w:r>
          </w:p>
        </w:tc>
        <w:tc>
          <w:tcPr>
            <w:tcW w:w="4536" w:type="dxa"/>
            <w:shd w:val="clear" w:color="auto" w:fill="auto"/>
            <w:hideMark/>
          </w:tcPr>
          <w:p w:rsidR="002B3E30" w:rsidRPr="00370316" w:rsidRDefault="002B3E30" w:rsidP="00A34481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316">
              <w:rPr>
                <w:rFonts w:ascii="Times New Roman" w:hAnsi="Times New Roman"/>
                <w:sz w:val="24"/>
                <w:szCs w:val="24"/>
                <w:lang w:eastAsia="ru-RU"/>
              </w:rPr>
              <w:t>Наружный отит</w:t>
            </w:r>
          </w:p>
        </w:tc>
        <w:tc>
          <w:tcPr>
            <w:tcW w:w="1702" w:type="dxa"/>
            <w:shd w:val="clear" w:color="auto" w:fill="auto"/>
            <w:hideMark/>
          </w:tcPr>
          <w:p w:rsidR="002B3E30" w:rsidRPr="00370316" w:rsidRDefault="002B3E30" w:rsidP="00A34481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316">
              <w:rPr>
                <w:rFonts w:ascii="Times New Roman" w:hAnsi="Times New Roman"/>
                <w:sz w:val="24"/>
                <w:szCs w:val="24"/>
                <w:lang w:eastAsia="ru-RU"/>
              </w:rPr>
              <w:t>H60</w:t>
            </w:r>
          </w:p>
        </w:tc>
        <w:tc>
          <w:tcPr>
            <w:tcW w:w="1666" w:type="dxa"/>
            <w:shd w:val="clear" w:color="auto" w:fill="auto"/>
            <w:hideMark/>
          </w:tcPr>
          <w:p w:rsidR="002B3E30" w:rsidRPr="00370316" w:rsidRDefault="002B3E30" w:rsidP="00A34481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316">
              <w:rPr>
                <w:rFonts w:ascii="Times New Roman" w:hAnsi="Times New Roman"/>
                <w:sz w:val="24"/>
                <w:szCs w:val="24"/>
                <w:lang w:eastAsia="ru-RU"/>
              </w:rPr>
              <w:t>взрослые, дети</w:t>
            </w:r>
          </w:p>
        </w:tc>
      </w:tr>
      <w:tr w:rsidR="002B3E30" w:rsidRPr="00370316" w:rsidTr="00A34481">
        <w:trPr>
          <w:trHeight w:val="760"/>
        </w:trPr>
        <w:tc>
          <w:tcPr>
            <w:tcW w:w="2093" w:type="dxa"/>
            <w:shd w:val="clear" w:color="auto" w:fill="auto"/>
            <w:hideMark/>
          </w:tcPr>
          <w:p w:rsidR="002B3E30" w:rsidRPr="00370316" w:rsidRDefault="002B3E30" w:rsidP="00A34481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316">
              <w:rPr>
                <w:rFonts w:ascii="Times New Roman" w:hAnsi="Times New Roman"/>
                <w:sz w:val="24"/>
                <w:szCs w:val="24"/>
                <w:lang w:eastAsia="ru-RU"/>
              </w:rPr>
              <w:t>H60-H95</w:t>
            </w:r>
          </w:p>
        </w:tc>
        <w:tc>
          <w:tcPr>
            <w:tcW w:w="4536" w:type="dxa"/>
            <w:shd w:val="clear" w:color="auto" w:fill="auto"/>
            <w:hideMark/>
          </w:tcPr>
          <w:p w:rsidR="002B3E30" w:rsidRPr="00370316" w:rsidRDefault="002B3E30" w:rsidP="00A34481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316">
              <w:rPr>
                <w:rFonts w:ascii="Times New Roman" w:hAnsi="Times New Roman"/>
                <w:sz w:val="24"/>
                <w:szCs w:val="24"/>
                <w:lang w:eastAsia="ru-RU"/>
              </w:rPr>
              <w:t>Острый средний отит</w:t>
            </w:r>
          </w:p>
        </w:tc>
        <w:tc>
          <w:tcPr>
            <w:tcW w:w="1702" w:type="dxa"/>
            <w:shd w:val="clear" w:color="auto" w:fill="auto"/>
            <w:hideMark/>
          </w:tcPr>
          <w:p w:rsidR="002B3E30" w:rsidRPr="00370316" w:rsidRDefault="002B3E30" w:rsidP="00A34481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316">
              <w:rPr>
                <w:rFonts w:ascii="Times New Roman" w:hAnsi="Times New Roman"/>
                <w:sz w:val="24"/>
                <w:szCs w:val="24"/>
                <w:lang w:eastAsia="ru-RU"/>
              </w:rPr>
              <w:t>H65.0, H65.1, H66.0</w:t>
            </w:r>
          </w:p>
        </w:tc>
        <w:tc>
          <w:tcPr>
            <w:tcW w:w="1666" w:type="dxa"/>
            <w:shd w:val="clear" w:color="auto" w:fill="auto"/>
            <w:hideMark/>
          </w:tcPr>
          <w:p w:rsidR="002B3E30" w:rsidRPr="00370316" w:rsidRDefault="002B3E30" w:rsidP="00A34481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316">
              <w:rPr>
                <w:rFonts w:ascii="Times New Roman" w:hAnsi="Times New Roman"/>
                <w:sz w:val="24"/>
                <w:szCs w:val="24"/>
                <w:lang w:eastAsia="ru-RU"/>
              </w:rPr>
              <w:t>взрослые, дети</w:t>
            </w:r>
          </w:p>
        </w:tc>
      </w:tr>
      <w:tr w:rsidR="002B3E30" w:rsidRPr="00370316" w:rsidTr="00A34481">
        <w:trPr>
          <w:trHeight w:val="760"/>
        </w:trPr>
        <w:tc>
          <w:tcPr>
            <w:tcW w:w="2093" w:type="dxa"/>
            <w:shd w:val="clear" w:color="auto" w:fill="auto"/>
            <w:hideMark/>
          </w:tcPr>
          <w:p w:rsidR="002B3E30" w:rsidRPr="00370316" w:rsidRDefault="002B3E30" w:rsidP="00A34481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316">
              <w:rPr>
                <w:rFonts w:ascii="Times New Roman" w:hAnsi="Times New Roman"/>
                <w:sz w:val="24"/>
                <w:szCs w:val="24"/>
                <w:lang w:eastAsia="ru-RU"/>
              </w:rPr>
              <w:t>J00-J99</w:t>
            </w:r>
          </w:p>
        </w:tc>
        <w:tc>
          <w:tcPr>
            <w:tcW w:w="4536" w:type="dxa"/>
            <w:shd w:val="clear" w:color="auto" w:fill="auto"/>
            <w:hideMark/>
          </w:tcPr>
          <w:p w:rsidR="002B3E30" w:rsidRPr="00370316" w:rsidRDefault="002B3E30" w:rsidP="00A34481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316">
              <w:rPr>
                <w:rFonts w:ascii="Times New Roman" w:hAnsi="Times New Roman"/>
                <w:sz w:val="24"/>
                <w:szCs w:val="24"/>
                <w:lang w:eastAsia="ru-RU"/>
              </w:rPr>
              <w:t>Острые респираторные инфекции верхних дыхательных путей</w:t>
            </w:r>
          </w:p>
        </w:tc>
        <w:tc>
          <w:tcPr>
            <w:tcW w:w="1702" w:type="dxa"/>
            <w:shd w:val="clear" w:color="auto" w:fill="auto"/>
            <w:hideMark/>
          </w:tcPr>
          <w:p w:rsidR="002B3E30" w:rsidRPr="00370316" w:rsidRDefault="002B3E30" w:rsidP="00A34481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316">
              <w:rPr>
                <w:rFonts w:ascii="Times New Roman" w:hAnsi="Times New Roman"/>
                <w:sz w:val="24"/>
                <w:szCs w:val="24"/>
                <w:lang w:eastAsia="ru-RU"/>
              </w:rPr>
              <w:t>J00-J06 </w:t>
            </w:r>
          </w:p>
        </w:tc>
        <w:tc>
          <w:tcPr>
            <w:tcW w:w="1666" w:type="dxa"/>
            <w:shd w:val="clear" w:color="auto" w:fill="auto"/>
            <w:hideMark/>
          </w:tcPr>
          <w:p w:rsidR="002B3E30" w:rsidRPr="00370316" w:rsidRDefault="002B3E30" w:rsidP="00A34481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316">
              <w:rPr>
                <w:rFonts w:ascii="Times New Roman" w:hAnsi="Times New Roman"/>
                <w:sz w:val="24"/>
                <w:szCs w:val="24"/>
                <w:lang w:eastAsia="ru-RU"/>
              </w:rPr>
              <w:t>взрослые, дети</w:t>
            </w:r>
          </w:p>
        </w:tc>
      </w:tr>
      <w:tr w:rsidR="002B3E30" w:rsidRPr="00370316" w:rsidTr="00A34481">
        <w:trPr>
          <w:trHeight w:val="760"/>
        </w:trPr>
        <w:tc>
          <w:tcPr>
            <w:tcW w:w="2093" w:type="dxa"/>
            <w:shd w:val="clear" w:color="auto" w:fill="auto"/>
            <w:hideMark/>
          </w:tcPr>
          <w:p w:rsidR="002B3E30" w:rsidRPr="00370316" w:rsidRDefault="002B3E30" w:rsidP="00A34481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316">
              <w:rPr>
                <w:rFonts w:ascii="Times New Roman" w:hAnsi="Times New Roman"/>
                <w:sz w:val="24"/>
                <w:szCs w:val="24"/>
                <w:lang w:eastAsia="ru-RU"/>
              </w:rPr>
              <w:t>J00-J99</w:t>
            </w:r>
          </w:p>
        </w:tc>
        <w:tc>
          <w:tcPr>
            <w:tcW w:w="4536" w:type="dxa"/>
            <w:shd w:val="clear" w:color="auto" w:fill="auto"/>
            <w:hideMark/>
          </w:tcPr>
          <w:p w:rsidR="002B3E30" w:rsidRPr="00370316" w:rsidRDefault="002B3E30" w:rsidP="00A34481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316">
              <w:rPr>
                <w:rFonts w:ascii="Times New Roman" w:hAnsi="Times New Roman"/>
                <w:sz w:val="24"/>
                <w:szCs w:val="24"/>
                <w:lang w:eastAsia="ru-RU"/>
              </w:rPr>
              <w:t>Пневмонии</w:t>
            </w:r>
          </w:p>
        </w:tc>
        <w:tc>
          <w:tcPr>
            <w:tcW w:w="1702" w:type="dxa"/>
            <w:shd w:val="clear" w:color="auto" w:fill="auto"/>
            <w:hideMark/>
          </w:tcPr>
          <w:p w:rsidR="002B3E30" w:rsidRPr="00370316" w:rsidRDefault="002B3E30" w:rsidP="00A34481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316">
              <w:rPr>
                <w:rFonts w:ascii="Times New Roman" w:hAnsi="Times New Roman"/>
                <w:sz w:val="24"/>
                <w:szCs w:val="24"/>
                <w:lang w:eastAsia="ru-RU"/>
              </w:rPr>
              <w:t>J12-J16, J18</w:t>
            </w:r>
          </w:p>
        </w:tc>
        <w:tc>
          <w:tcPr>
            <w:tcW w:w="1666" w:type="dxa"/>
            <w:shd w:val="clear" w:color="auto" w:fill="auto"/>
            <w:hideMark/>
          </w:tcPr>
          <w:p w:rsidR="002B3E30" w:rsidRPr="00370316" w:rsidRDefault="002B3E30" w:rsidP="00A34481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316">
              <w:rPr>
                <w:rFonts w:ascii="Times New Roman" w:hAnsi="Times New Roman"/>
                <w:sz w:val="24"/>
                <w:szCs w:val="24"/>
                <w:lang w:eastAsia="ru-RU"/>
              </w:rPr>
              <w:t>взрослые, дети</w:t>
            </w:r>
          </w:p>
        </w:tc>
      </w:tr>
      <w:tr w:rsidR="002B3E30" w:rsidRPr="00370316" w:rsidTr="00A34481">
        <w:trPr>
          <w:trHeight w:val="760"/>
        </w:trPr>
        <w:tc>
          <w:tcPr>
            <w:tcW w:w="2093" w:type="dxa"/>
            <w:shd w:val="clear" w:color="auto" w:fill="auto"/>
            <w:hideMark/>
          </w:tcPr>
          <w:p w:rsidR="002B3E30" w:rsidRPr="00370316" w:rsidRDefault="002B3E30" w:rsidP="00A34481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316">
              <w:rPr>
                <w:rFonts w:ascii="Times New Roman" w:hAnsi="Times New Roman"/>
                <w:sz w:val="24"/>
                <w:szCs w:val="24"/>
                <w:lang w:eastAsia="ru-RU"/>
              </w:rPr>
              <w:t>J00-J99</w:t>
            </w:r>
          </w:p>
        </w:tc>
        <w:tc>
          <w:tcPr>
            <w:tcW w:w="4536" w:type="dxa"/>
            <w:shd w:val="clear" w:color="auto" w:fill="auto"/>
            <w:hideMark/>
          </w:tcPr>
          <w:p w:rsidR="002B3E30" w:rsidRPr="00370316" w:rsidRDefault="002B3E30" w:rsidP="00A34481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316">
              <w:rPr>
                <w:rFonts w:ascii="Times New Roman" w:hAnsi="Times New Roman"/>
                <w:sz w:val="24"/>
                <w:szCs w:val="24"/>
                <w:lang w:eastAsia="ru-RU"/>
              </w:rPr>
              <w:t>Острые респираторные инфекции нижних дыхательных путей</w:t>
            </w:r>
          </w:p>
        </w:tc>
        <w:tc>
          <w:tcPr>
            <w:tcW w:w="1702" w:type="dxa"/>
            <w:shd w:val="clear" w:color="auto" w:fill="auto"/>
            <w:hideMark/>
          </w:tcPr>
          <w:p w:rsidR="002B3E30" w:rsidRPr="00370316" w:rsidRDefault="002B3E30" w:rsidP="00A34481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316">
              <w:rPr>
                <w:rFonts w:ascii="Times New Roman" w:hAnsi="Times New Roman"/>
                <w:sz w:val="24"/>
                <w:szCs w:val="24"/>
                <w:lang w:eastAsia="ru-RU"/>
              </w:rPr>
              <w:t>J20-J22</w:t>
            </w:r>
          </w:p>
        </w:tc>
        <w:tc>
          <w:tcPr>
            <w:tcW w:w="1666" w:type="dxa"/>
            <w:shd w:val="clear" w:color="auto" w:fill="auto"/>
            <w:hideMark/>
          </w:tcPr>
          <w:p w:rsidR="002B3E30" w:rsidRPr="00370316" w:rsidRDefault="002B3E30" w:rsidP="00A34481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316">
              <w:rPr>
                <w:rFonts w:ascii="Times New Roman" w:hAnsi="Times New Roman"/>
                <w:sz w:val="24"/>
                <w:szCs w:val="24"/>
                <w:lang w:eastAsia="ru-RU"/>
              </w:rPr>
              <w:t>взрослые, дети</w:t>
            </w:r>
          </w:p>
        </w:tc>
      </w:tr>
      <w:tr w:rsidR="002B3E30" w:rsidRPr="00370316" w:rsidTr="00A34481">
        <w:trPr>
          <w:trHeight w:val="760"/>
        </w:trPr>
        <w:tc>
          <w:tcPr>
            <w:tcW w:w="2093" w:type="dxa"/>
            <w:shd w:val="clear" w:color="auto" w:fill="auto"/>
            <w:hideMark/>
          </w:tcPr>
          <w:p w:rsidR="002B3E30" w:rsidRPr="00370316" w:rsidRDefault="002B3E30" w:rsidP="00A34481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316">
              <w:rPr>
                <w:rFonts w:ascii="Times New Roman" w:hAnsi="Times New Roman"/>
                <w:sz w:val="24"/>
                <w:szCs w:val="24"/>
                <w:lang w:eastAsia="ru-RU"/>
              </w:rPr>
              <w:t>J00-J99</w:t>
            </w:r>
          </w:p>
        </w:tc>
        <w:tc>
          <w:tcPr>
            <w:tcW w:w="4536" w:type="dxa"/>
            <w:shd w:val="clear" w:color="auto" w:fill="auto"/>
            <w:hideMark/>
          </w:tcPr>
          <w:p w:rsidR="002B3E30" w:rsidRPr="00370316" w:rsidRDefault="002B3E30" w:rsidP="00A34481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316">
              <w:rPr>
                <w:rFonts w:ascii="Times New Roman" w:hAnsi="Times New Roman"/>
                <w:sz w:val="24"/>
                <w:szCs w:val="24"/>
                <w:lang w:eastAsia="ru-RU"/>
              </w:rPr>
              <w:t>Аллергический ринит (поллиноз)</w:t>
            </w:r>
          </w:p>
        </w:tc>
        <w:tc>
          <w:tcPr>
            <w:tcW w:w="1702" w:type="dxa"/>
            <w:shd w:val="clear" w:color="auto" w:fill="auto"/>
            <w:hideMark/>
          </w:tcPr>
          <w:p w:rsidR="002B3E30" w:rsidRPr="00370316" w:rsidRDefault="002B3E30" w:rsidP="00A34481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316">
              <w:rPr>
                <w:rFonts w:ascii="Times New Roman" w:hAnsi="Times New Roman"/>
                <w:sz w:val="24"/>
                <w:szCs w:val="24"/>
                <w:lang w:eastAsia="ru-RU"/>
              </w:rPr>
              <w:t>J30.1</w:t>
            </w:r>
          </w:p>
        </w:tc>
        <w:tc>
          <w:tcPr>
            <w:tcW w:w="1666" w:type="dxa"/>
            <w:shd w:val="clear" w:color="auto" w:fill="auto"/>
            <w:hideMark/>
          </w:tcPr>
          <w:p w:rsidR="002B3E30" w:rsidRPr="00370316" w:rsidRDefault="002B3E30" w:rsidP="00A34481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316">
              <w:rPr>
                <w:rFonts w:ascii="Times New Roman" w:hAnsi="Times New Roman"/>
                <w:sz w:val="24"/>
                <w:szCs w:val="24"/>
                <w:lang w:eastAsia="ru-RU"/>
              </w:rPr>
              <w:t>взрослые, дети</w:t>
            </w:r>
          </w:p>
        </w:tc>
      </w:tr>
      <w:tr w:rsidR="002B3E30" w:rsidRPr="00370316" w:rsidTr="00A34481">
        <w:trPr>
          <w:trHeight w:val="760"/>
        </w:trPr>
        <w:tc>
          <w:tcPr>
            <w:tcW w:w="2093" w:type="dxa"/>
            <w:shd w:val="clear" w:color="auto" w:fill="auto"/>
            <w:hideMark/>
          </w:tcPr>
          <w:p w:rsidR="002B3E30" w:rsidRPr="00370316" w:rsidRDefault="002B3E30" w:rsidP="00A34481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316">
              <w:rPr>
                <w:rFonts w:ascii="Times New Roman" w:hAnsi="Times New Roman"/>
                <w:sz w:val="24"/>
                <w:szCs w:val="24"/>
                <w:lang w:eastAsia="ru-RU"/>
              </w:rPr>
              <w:t>J00-J99</w:t>
            </w:r>
          </w:p>
        </w:tc>
        <w:tc>
          <w:tcPr>
            <w:tcW w:w="4536" w:type="dxa"/>
            <w:shd w:val="clear" w:color="auto" w:fill="auto"/>
            <w:hideMark/>
          </w:tcPr>
          <w:p w:rsidR="002B3E30" w:rsidRPr="00370316" w:rsidRDefault="002B3E30" w:rsidP="00A34481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316">
              <w:rPr>
                <w:rFonts w:ascii="Times New Roman" w:hAnsi="Times New Roman"/>
                <w:sz w:val="24"/>
                <w:szCs w:val="24"/>
                <w:lang w:eastAsia="ru-RU"/>
              </w:rPr>
              <w:t>Хронические болезни миндалин и аденоидов, перитонзиллярный абсцесс</w:t>
            </w:r>
          </w:p>
        </w:tc>
        <w:tc>
          <w:tcPr>
            <w:tcW w:w="1702" w:type="dxa"/>
            <w:shd w:val="clear" w:color="auto" w:fill="auto"/>
            <w:hideMark/>
          </w:tcPr>
          <w:p w:rsidR="002B3E30" w:rsidRPr="00370316" w:rsidRDefault="002B3E30" w:rsidP="00A34481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316">
              <w:rPr>
                <w:rFonts w:ascii="Times New Roman" w:hAnsi="Times New Roman"/>
                <w:sz w:val="24"/>
                <w:szCs w:val="24"/>
                <w:lang w:eastAsia="ru-RU"/>
              </w:rPr>
              <w:t>J35- J36</w:t>
            </w:r>
          </w:p>
        </w:tc>
        <w:tc>
          <w:tcPr>
            <w:tcW w:w="1666" w:type="dxa"/>
            <w:shd w:val="clear" w:color="auto" w:fill="auto"/>
            <w:hideMark/>
          </w:tcPr>
          <w:p w:rsidR="002B3E30" w:rsidRPr="00370316" w:rsidRDefault="002B3E30" w:rsidP="00A34481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316">
              <w:rPr>
                <w:rFonts w:ascii="Times New Roman" w:hAnsi="Times New Roman"/>
                <w:sz w:val="24"/>
                <w:szCs w:val="24"/>
                <w:lang w:eastAsia="ru-RU"/>
              </w:rPr>
              <w:t>взрослые, дети</w:t>
            </w:r>
          </w:p>
        </w:tc>
      </w:tr>
      <w:tr w:rsidR="002B3E30" w:rsidRPr="00370316" w:rsidTr="00A34481">
        <w:trPr>
          <w:trHeight w:val="760"/>
        </w:trPr>
        <w:tc>
          <w:tcPr>
            <w:tcW w:w="2093" w:type="dxa"/>
            <w:shd w:val="clear" w:color="auto" w:fill="auto"/>
            <w:hideMark/>
          </w:tcPr>
          <w:p w:rsidR="002B3E30" w:rsidRPr="00370316" w:rsidRDefault="002B3E30" w:rsidP="00A34481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316">
              <w:rPr>
                <w:rFonts w:ascii="Times New Roman" w:hAnsi="Times New Roman"/>
                <w:sz w:val="24"/>
                <w:szCs w:val="24"/>
                <w:lang w:eastAsia="ru-RU"/>
              </w:rPr>
              <w:t>J00-J99</w:t>
            </w:r>
          </w:p>
        </w:tc>
        <w:tc>
          <w:tcPr>
            <w:tcW w:w="4536" w:type="dxa"/>
            <w:shd w:val="clear" w:color="auto" w:fill="auto"/>
            <w:hideMark/>
          </w:tcPr>
          <w:p w:rsidR="002B3E30" w:rsidRPr="00370316" w:rsidRDefault="002B3E30" w:rsidP="00A34481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316">
              <w:rPr>
                <w:rFonts w:ascii="Times New Roman" w:hAnsi="Times New Roman"/>
                <w:sz w:val="24"/>
                <w:szCs w:val="24"/>
                <w:lang w:eastAsia="ru-RU"/>
              </w:rPr>
              <w:t>Бронхит хронический и неуточненный</w:t>
            </w:r>
          </w:p>
        </w:tc>
        <w:tc>
          <w:tcPr>
            <w:tcW w:w="1702" w:type="dxa"/>
            <w:shd w:val="clear" w:color="auto" w:fill="auto"/>
            <w:hideMark/>
          </w:tcPr>
          <w:p w:rsidR="002B3E30" w:rsidRPr="00370316" w:rsidRDefault="002B3E30" w:rsidP="00A34481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316">
              <w:rPr>
                <w:rFonts w:ascii="Times New Roman" w:hAnsi="Times New Roman"/>
                <w:sz w:val="24"/>
                <w:szCs w:val="24"/>
                <w:lang w:eastAsia="ru-RU"/>
              </w:rPr>
              <w:t>J40-J42</w:t>
            </w:r>
          </w:p>
        </w:tc>
        <w:tc>
          <w:tcPr>
            <w:tcW w:w="1666" w:type="dxa"/>
            <w:shd w:val="clear" w:color="auto" w:fill="auto"/>
            <w:hideMark/>
          </w:tcPr>
          <w:p w:rsidR="002B3E30" w:rsidRPr="00370316" w:rsidRDefault="002B3E30" w:rsidP="00A34481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316">
              <w:rPr>
                <w:rFonts w:ascii="Times New Roman" w:hAnsi="Times New Roman"/>
                <w:sz w:val="24"/>
                <w:szCs w:val="24"/>
                <w:lang w:eastAsia="ru-RU"/>
              </w:rPr>
              <w:t>взрослые, дети</w:t>
            </w:r>
          </w:p>
        </w:tc>
      </w:tr>
      <w:tr w:rsidR="002B3E30" w:rsidRPr="00370316" w:rsidTr="00A34481">
        <w:trPr>
          <w:trHeight w:val="760"/>
        </w:trPr>
        <w:tc>
          <w:tcPr>
            <w:tcW w:w="2093" w:type="dxa"/>
            <w:shd w:val="clear" w:color="auto" w:fill="auto"/>
            <w:hideMark/>
          </w:tcPr>
          <w:p w:rsidR="002B3E30" w:rsidRPr="00370316" w:rsidRDefault="002B3E30" w:rsidP="00A34481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316">
              <w:rPr>
                <w:rFonts w:ascii="Times New Roman" w:hAnsi="Times New Roman"/>
                <w:sz w:val="24"/>
                <w:szCs w:val="24"/>
                <w:lang w:eastAsia="ru-RU"/>
              </w:rPr>
              <w:t>J00-J99</w:t>
            </w:r>
          </w:p>
        </w:tc>
        <w:tc>
          <w:tcPr>
            <w:tcW w:w="4536" w:type="dxa"/>
            <w:shd w:val="clear" w:color="auto" w:fill="auto"/>
            <w:hideMark/>
          </w:tcPr>
          <w:p w:rsidR="002B3E30" w:rsidRPr="00370316" w:rsidRDefault="002B3E30" w:rsidP="00A34481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316">
              <w:rPr>
                <w:rFonts w:ascii="Times New Roman" w:hAnsi="Times New Roman"/>
                <w:sz w:val="24"/>
                <w:szCs w:val="24"/>
                <w:lang w:eastAsia="ru-RU"/>
              </w:rPr>
              <w:t>Астма и астматический статус</w:t>
            </w:r>
          </w:p>
        </w:tc>
        <w:tc>
          <w:tcPr>
            <w:tcW w:w="1702" w:type="dxa"/>
            <w:shd w:val="clear" w:color="auto" w:fill="auto"/>
            <w:hideMark/>
          </w:tcPr>
          <w:p w:rsidR="002B3E30" w:rsidRPr="00370316" w:rsidRDefault="002B3E30" w:rsidP="00A34481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316">
              <w:rPr>
                <w:rFonts w:ascii="Times New Roman" w:hAnsi="Times New Roman"/>
                <w:sz w:val="24"/>
                <w:szCs w:val="24"/>
                <w:lang w:eastAsia="ru-RU"/>
              </w:rPr>
              <w:t>J45, J46</w:t>
            </w:r>
          </w:p>
        </w:tc>
        <w:tc>
          <w:tcPr>
            <w:tcW w:w="1666" w:type="dxa"/>
            <w:shd w:val="clear" w:color="auto" w:fill="auto"/>
            <w:hideMark/>
          </w:tcPr>
          <w:p w:rsidR="002B3E30" w:rsidRPr="00370316" w:rsidRDefault="002B3E30" w:rsidP="00A34481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316">
              <w:rPr>
                <w:rFonts w:ascii="Times New Roman" w:hAnsi="Times New Roman"/>
                <w:sz w:val="24"/>
                <w:szCs w:val="24"/>
                <w:lang w:eastAsia="ru-RU"/>
              </w:rPr>
              <w:t>взрослые, дети</w:t>
            </w:r>
          </w:p>
        </w:tc>
      </w:tr>
      <w:tr w:rsidR="002B3E30" w:rsidRPr="00370316" w:rsidTr="00A34481">
        <w:trPr>
          <w:trHeight w:val="760"/>
        </w:trPr>
        <w:tc>
          <w:tcPr>
            <w:tcW w:w="2093" w:type="dxa"/>
            <w:shd w:val="clear" w:color="auto" w:fill="auto"/>
            <w:hideMark/>
          </w:tcPr>
          <w:p w:rsidR="002B3E30" w:rsidRPr="00370316" w:rsidRDefault="002B3E30" w:rsidP="00A34481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316">
              <w:rPr>
                <w:rFonts w:ascii="Times New Roman" w:hAnsi="Times New Roman"/>
                <w:sz w:val="24"/>
                <w:szCs w:val="24"/>
                <w:lang w:eastAsia="ru-RU"/>
              </w:rPr>
              <w:t>K00-K93</w:t>
            </w:r>
          </w:p>
        </w:tc>
        <w:tc>
          <w:tcPr>
            <w:tcW w:w="4536" w:type="dxa"/>
            <w:shd w:val="clear" w:color="auto" w:fill="auto"/>
            <w:hideMark/>
          </w:tcPr>
          <w:p w:rsidR="002B3E30" w:rsidRPr="00370316" w:rsidRDefault="002B3E30" w:rsidP="00A34481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316">
              <w:rPr>
                <w:rFonts w:ascii="Times New Roman" w:hAnsi="Times New Roman"/>
                <w:sz w:val="24"/>
                <w:szCs w:val="24"/>
                <w:lang w:eastAsia="ru-RU"/>
              </w:rPr>
              <w:t>Язва желудка и двенадцатиперстной кишки</w:t>
            </w:r>
          </w:p>
        </w:tc>
        <w:tc>
          <w:tcPr>
            <w:tcW w:w="1702" w:type="dxa"/>
            <w:shd w:val="clear" w:color="auto" w:fill="auto"/>
            <w:hideMark/>
          </w:tcPr>
          <w:p w:rsidR="002B3E30" w:rsidRPr="00370316" w:rsidRDefault="002B3E30" w:rsidP="00A34481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316">
              <w:rPr>
                <w:rFonts w:ascii="Times New Roman" w:hAnsi="Times New Roman"/>
                <w:sz w:val="24"/>
                <w:szCs w:val="24"/>
                <w:lang w:eastAsia="ru-RU"/>
              </w:rPr>
              <w:t>K25-K26</w:t>
            </w:r>
          </w:p>
        </w:tc>
        <w:tc>
          <w:tcPr>
            <w:tcW w:w="1666" w:type="dxa"/>
            <w:shd w:val="clear" w:color="auto" w:fill="auto"/>
            <w:hideMark/>
          </w:tcPr>
          <w:p w:rsidR="002B3E30" w:rsidRPr="00370316" w:rsidRDefault="002B3E30" w:rsidP="00A34481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316">
              <w:rPr>
                <w:rFonts w:ascii="Times New Roman" w:hAnsi="Times New Roman"/>
                <w:sz w:val="24"/>
                <w:szCs w:val="24"/>
                <w:lang w:eastAsia="ru-RU"/>
              </w:rPr>
              <w:t>взрослые, дети</w:t>
            </w:r>
          </w:p>
        </w:tc>
      </w:tr>
      <w:tr w:rsidR="002B3E30" w:rsidRPr="00370316" w:rsidTr="00A34481">
        <w:trPr>
          <w:trHeight w:val="760"/>
        </w:trPr>
        <w:tc>
          <w:tcPr>
            <w:tcW w:w="2093" w:type="dxa"/>
            <w:shd w:val="clear" w:color="auto" w:fill="auto"/>
            <w:hideMark/>
          </w:tcPr>
          <w:p w:rsidR="002B3E30" w:rsidRPr="00370316" w:rsidRDefault="002B3E30" w:rsidP="00A34481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316">
              <w:rPr>
                <w:rFonts w:ascii="Times New Roman" w:hAnsi="Times New Roman"/>
                <w:sz w:val="24"/>
                <w:szCs w:val="24"/>
                <w:lang w:eastAsia="ru-RU"/>
              </w:rPr>
              <w:t>K00-K93</w:t>
            </w:r>
          </w:p>
        </w:tc>
        <w:tc>
          <w:tcPr>
            <w:tcW w:w="4536" w:type="dxa"/>
            <w:shd w:val="clear" w:color="auto" w:fill="auto"/>
            <w:hideMark/>
          </w:tcPr>
          <w:p w:rsidR="002B3E30" w:rsidRPr="00370316" w:rsidRDefault="002B3E30" w:rsidP="00A34481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316">
              <w:rPr>
                <w:rFonts w:ascii="Times New Roman" w:hAnsi="Times New Roman"/>
                <w:sz w:val="24"/>
                <w:szCs w:val="24"/>
                <w:lang w:eastAsia="ru-RU"/>
              </w:rPr>
              <w:t>Гастрит и дуоденит</w:t>
            </w:r>
          </w:p>
        </w:tc>
        <w:tc>
          <w:tcPr>
            <w:tcW w:w="1702" w:type="dxa"/>
            <w:shd w:val="clear" w:color="auto" w:fill="auto"/>
            <w:hideMark/>
          </w:tcPr>
          <w:p w:rsidR="002B3E30" w:rsidRPr="00370316" w:rsidRDefault="002B3E30" w:rsidP="00A34481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316">
              <w:rPr>
                <w:rFonts w:ascii="Times New Roman" w:hAnsi="Times New Roman"/>
                <w:sz w:val="24"/>
                <w:szCs w:val="24"/>
                <w:lang w:eastAsia="ru-RU"/>
              </w:rPr>
              <w:t>K29</w:t>
            </w:r>
          </w:p>
        </w:tc>
        <w:tc>
          <w:tcPr>
            <w:tcW w:w="1666" w:type="dxa"/>
            <w:shd w:val="clear" w:color="auto" w:fill="auto"/>
            <w:hideMark/>
          </w:tcPr>
          <w:p w:rsidR="002B3E30" w:rsidRPr="00370316" w:rsidRDefault="002B3E30" w:rsidP="00A34481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316">
              <w:rPr>
                <w:rFonts w:ascii="Times New Roman" w:hAnsi="Times New Roman"/>
                <w:sz w:val="24"/>
                <w:szCs w:val="24"/>
                <w:lang w:eastAsia="ru-RU"/>
              </w:rPr>
              <w:t>взрослые, дети</w:t>
            </w:r>
          </w:p>
        </w:tc>
      </w:tr>
      <w:tr w:rsidR="002B3E30" w:rsidRPr="00370316" w:rsidTr="00A34481">
        <w:trPr>
          <w:trHeight w:val="760"/>
        </w:trPr>
        <w:tc>
          <w:tcPr>
            <w:tcW w:w="2093" w:type="dxa"/>
            <w:shd w:val="clear" w:color="auto" w:fill="auto"/>
            <w:hideMark/>
          </w:tcPr>
          <w:p w:rsidR="002B3E30" w:rsidRPr="00370316" w:rsidRDefault="002B3E30" w:rsidP="00A34481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316">
              <w:rPr>
                <w:rFonts w:ascii="Times New Roman" w:hAnsi="Times New Roman"/>
                <w:sz w:val="24"/>
                <w:szCs w:val="24"/>
                <w:lang w:eastAsia="ru-RU"/>
              </w:rPr>
              <w:t>K00-K93</w:t>
            </w:r>
          </w:p>
        </w:tc>
        <w:tc>
          <w:tcPr>
            <w:tcW w:w="4536" w:type="dxa"/>
            <w:shd w:val="clear" w:color="auto" w:fill="auto"/>
            <w:hideMark/>
          </w:tcPr>
          <w:p w:rsidR="002B3E30" w:rsidRPr="00370316" w:rsidRDefault="002B3E30" w:rsidP="00A34481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316">
              <w:rPr>
                <w:rFonts w:ascii="Times New Roman" w:hAnsi="Times New Roman"/>
                <w:sz w:val="24"/>
                <w:szCs w:val="24"/>
                <w:lang w:eastAsia="ru-RU"/>
              </w:rPr>
              <w:t>Болезнь Крона [регионарный энтерит]</w:t>
            </w:r>
          </w:p>
        </w:tc>
        <w:tc>
          <w:tcPr>
            <w:tcW w:w="1702" w:type="dxa"/>
            <w:shd w:val="clear" w:color="auto" w:fill="auto"/>
            <w:hideMark/>
          </w:tcPr>
          <w:p w:rsidR="002B3E30" w:rsidRPr="00370316" w:rsidRDefault="002B3E30" w:rsidP="00A34481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316">
              <w:rPr>
                <w:rFonts w:ascii="Times New Roman" w:hAnsi="Times New Roman"/>
                <w:sz w:val="24"/>
                <w:szCs w:val="24"/>
                <w:lang w:eastAsia="ru-RU"/>
              </w:rPr>
              <w:t>K50</w:t>
            </w:r>
          </w:p>
        </w:tc>
        <w:tc>
          <w:tcPr>
            <w:tcW w:w="1666" w:type="dxa"/>
            <w:shd w:val="clear" w:color="auto" w:fill="auto"/>
            <w:hideMark/>
          </w:tcPr>
          <w:p w:rsidR="002B3E30" w:rsidRPr="00370316" w:rsidRDefault="002B3E30" w:rsidP="00A34481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316">
              <w:rPr>
                <w:rFonts w:ascii="Times New Roman" w:hAnsi="Times New Roman"/>
                <w:sz w:val="24"/>
                <w:szCs w:val="24"/>
                <w:lang w:eastAsia="ru-RU"/>
              </w:rPr>
              <w:t>взрослые, дети</w:t>
            </w:r>
          </w:p>
        </w:tc>
      </w:tr>
      <w:tr w:rsidR="002B3E30" w:rsidRPr="00370316" w:rsidTr="00A34481">
        <w:trPr>
          <w:trHeight w:val="760"/>
        </w:trPr>
        <w:tc>
          <w:tcPr>
            <w:tcW w:w="2093" w:type="dxa"/>
            <w:shd w:val="clear" w:color="auto" w:fill="auto"/>
            <w:hideMark/>
          </w:tcPr>
          <w:p w:rsidR="002B3E30" w:rsidRPr="00370316" w:rsidRDefault="002B3E30" w:rsidP="00A34481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316">
              <w:rPr>
                <w:rFonts w:ascii="Times New Roman" w:hAnsi="Times New Roman"/>
                <w:sz w:val="24"/>
                <w:szCs w:val="24"/>
                <w:lang w:eastAsia="ru-RU"/>
              </w:rPr>
              <w:t>K00-K93</w:t>
            </w:r>
          </w:p>
        </w:tc>
        <w:tc>
          <w:tcPr>
            <w:tcW w:w="4536" w:type="dxa"/>
            <w:shd w:val="clear" w:color="auto" w:fill="auto"/>
            <w:hideMark/>
          </w:tcPr>
          <w:p w:rsidR="002B3E30" w:rsidRPr="00370316" w:rsidRDefault="002B3E30" w:rsidP="00A34481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316">
              <w:rPr>
                <w:rFonts w:ascii="Times New Roman" w:hAnsi="Times New Roman"/>
                <w:sz w:val="24"/>
                <w:szCs w:val="24"/>
                <w:lang w:eastAsia="ru-RU"/>
              </w:rPr>
              <w:t>Язвенный колит</w:t>
            </w:r>
          </w:p>
        </w:tc>
        <w:tc>
          <w:tcPr>
            <w:tcW w:w="1702" w:type="dxa"/>
            <w:shd w:val="clear" w:color="auto" w:fill="auto"/>
            <w:hideMark/>
          </w:tcPr>
          <w:p w:rsidR="002B3E30" w:rsidRPr="00370316" w:rsidRDefault="002B3E30" w:rsidP="00A34481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316">
              <w:rPr>
                <w:rFonts w:ascii="Times New Roman" w:hAnsi="Times New Roman"/>
                <w:sz w:val="24"/>
                <w:szCs w:val="24"/>
                <w:lang w:eastAsia="ru-RU"/>
              </w:rPr>
              <w:t>K51</w:t>
            </w:r>
          </w:p>
        </w:tc>
        <w:tc>
          <w:tcPr>
            <w:tcW w:w="1666" w:type="dxa"/>
            <w:shd w:val="clear" w:color="auto" w:fill="auto"/>
            <w:hideMark/>
          </w:tcPr>
          <w:p w:rsidR="002B3E30" w:rsidRPr="00370316" w:rsidRDefault="002B3E30" w:rsidP="00A34481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316">
              <w:rPr>
                <w:rFonts w:ascii="Times New Roman" w:hAnsi="Times New Roman"/>
                <w:sz w:val="24"/>
                <w:szCs w:val="24"/>
                <w:lang w:eastAsia="ru-RU"/>
              </w:rPr>
              <w:t>взрослые, дети</w:t>
            </w:r>
          </w:p>
        </w:tc>
      </w:tr>
      <w:tr w:rsidR="002B3E30" w:rsidRPr="00370316" w:rsidTr="00A34481">
        <w:trPr>
          <w:trHeight w:val="760"/>
        </w:trPr>
        <w:tc>
          <w:tcPr>
            <w:tcW w:w="2093" w:type="dxa"/>
            <w:shd w:val="clear" w:color="auto" w:fill="auto"/>
            <w:hideMark/>
          </w:tcPr>
          <w:p w:rsidR="002B3E30" w:rsidRPr="00370316" w:rsidRDefault="002B3E30" w:rsidP="00A34481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316">
              <w:rPr>
                <w:rFonts w:ascii="Times New Roman" w:hAnsi="Times New Roman"/>
                <w:sz w:val="24"/>
                <w:szCs w:val="24"/>
                <w:lang w:eastAsia="ru-RU"/>
              </w:rPr>
              <w:t>K00-K93</w:t>
            </w:r>
          </w:p>
        </w:tc>
        <w:tc>
          <w:tcPr>
            <w:tcW w:w="4536" w:type="dxa"/>
            <w:shd w:val="clear" w:color="auto" w:fill="auto"/>
            <w:hideMark/>
          </w:tcPr>
          <w:p w:rsidR="002B3E30" w:rsidRPr="00370316" w:rsidRDefault="002B3E30" w:rsidP="00A34481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316">
              <w:rPr>
                <w:rFonts w:ascii="Times New Roman" w:hAnsi="Times New Roman"/>
                <w:sz w:val="24"/>
                <w:szCs w:val="24"/>
                <w:lang w:eastAsia="ru-RU"/>
              </w:rPr>
              <w:t>Желчекаменная болезнь [холелитиаз]</w:t>
            </w:r>
          </w:p>
        </w:tc>
        <w:tc>
          <w:tcPr>
            <w:tcW w:w="1702" w:type="dxa"/>
            <w:shd w:val="clear" w:color="auto" w:fill="auto"/>
            <w:hideMark/>
          </w:tcPr>
          <w:p w:rsidR="002B3E30" w:rsidRPr="00370316" w:rsidRDefault="002B3E30" w:rsidP="00A34481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316">
              <w:rPr>
                <w:rFonts w:ascii="Times New Roman" w:hAnsi="Times New Roman"/>
                <w:sz w:val="24"/>
                <w:szCs w:val="24"/>
                <w:lang w:eastAsia="ru-RU"/>
              </w:rPr>
              <w:t>K80</w:t>
            </w:r>
          </w:p>
        </w:tc>
        <w:tc>
          <w:tcPr>
            <w:tcW w:w="1666" w:type="dxa"/>
            <w:shd w:val="clear" w:color="auto" w:fill="auto"/>
            <w:hideMark/>
          </w:tcPr>
          <w:p w:rsidR="002B3E30" w:rsidRPr="00370316" w:rsidRDefault="002B3E30" w:rsidP="00A34481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316">
              <w:rPr>
                <w:rFonts w:ascii="Times New Roman" w:hAnsi="Times New Roman"/>
                <w:sz w:val="24"/>
                <w:szCs w:val="24"/>
                <w:lang w:eastAsia="ru-RU"/>
              </w:rPr>
              <w:t>взрослые, дети</w:t>
            </w:r>
          </w:p>
        </w:tc>
      </w:tr>
      <w:tr w:rsidR="002B3E30" w:rsidRPr="00370316" w:rsidTr="00A34481">
        <w:trPr>
          <w:trHeight w:val="760"/>
        </w:trPr>
        <w:tc>
          <w:tcPr>
            <w:tcW w:w="2093" w:type="dxa"/>
            <w:shd w:val="clear" w:color="auto" w:fill="auto"/>
            <w:hideMark/>
          </w:tcPr>
          <w:p w:rsidR="002B3E30" w:rsidRPr="00370316" w:rsidRDefault="002B3E30" w:rsidP="00A34481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316">
              <w:rPr>
                <w:rFonts w:ascii="Times New Roman" w:hAnsi="Times New Roman"/>
                <w:sz w:val="24"/>
                <w:szCs w:val="24"/>
                <w:lang w:eastAsia="ru-RU"/>
              </w:rPr>
              <w:t>L00-L99</w:t>
            </w:r>
          </w:p>
        </w:tc>
        <w:tc>
          <w:tcPr>
            <w:tcW w:w="4536" w:type="dxa"/>
            <w:shd w:val="clear" w:color="auto" w:fill="auto"/>
            <w:hideMark/>
          </w:tcPr>
          <w:p w:rsidR="002B3E30" w:rsidRPr="00370316" w:rsidRDefault="002B3E30" w:rsidP="00A34481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316">
              <w:rPr>
                <w:rFonts w:ascii="Times New Roman" w:hAnsi="Times New Roman"/>
                <w:sz w:val="24"/>
                <w:szCs w:val="24"/>
                <w:lang w:eastAsia="ru-RU"/>
              </w:rPr>
              <w:t>Атопический дерматит</w:t>
            </w:r>
          </w:p>
        </w:tc>
        <w:tc>
          <w:tcPr>
            <w:tcW w:w="1702" w:type="dxa"/>
            <w:shd w:val="clear" w:color="auto" w:fill="auto"/>
            <w:hideMark/>
          </w:tcPr>
          <w:p w:rsidR="002B3E30" w:rsidRPr="00370316" w:rsidRDefault="002B3E30" w:rsidP="00A34481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316">
              <w:rPr>
                <w:rFonts w:ascii="Times New Roman" w:hAnsi="Times New Roman"/>
                <w:sz w:val="24"/>
                <w:szCs w:val="24"/>
                <w:lang w:eastAsia="ru-RU"/>
              </w:rPr>
              <w:t>L20</w:t>
            </w:r>
          </w:p>
        </w:tc>
        <w:tc>
          <w:tcPr>
            <w:tcW w:w="1666" w:type="dxa"/>
            <w:shd w:val="clear" w:color="auto" w:fill="auto"/>
            <w:hideMark/>
          </w:tcPr>
          <w:p w:rsidR="002B3E30" w:rsidRPr="00370316" w:rsidRDefault="002B3E30" w:rsidP="00A34481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316">
              <w:rPr>
                <w:rFonts w:ascii="Times New Roman" w:hAnsi="Times New Roman"/>
                <w:sz w:val="24"/>
                <w:szCs w:val="24"/>
                <w:lang w:eastAsia="ru-RU"/>
              </w:rPr>
              <w:t>взрослые, дети</w:t>
            </w:r>
          </w:p>
        </w:tc>
      </w:tr>
      <w:tr w:rsidR="002B3E30" w:rsidRPr="00370316" w:rsidTr="00A34481">
        <w:trPr>
          <w:trHeight w:val="760"/>
        </w:trPr>
        <w:tc>
          <w:tcPr>
            <w:tcW w:w="2093" w:type="dxa"/>
            <w:shd w:val="clear" w:color="auto" w:fill="auto"/>
            <w:hideMark/>
          </w:tcPr>
          <w:p w:rsidR="002B3E30" w:rsidRPr="00370316" w:rsidRDefault="002B3E30" w:rsidP="00A34481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316">
              <w:rPr>
                <w:rFonts w:ascii="Times New Roman" w:hAnsi="Times New Roman"/>
                <w:sz w:val="24"/>
                <w:szCs w:val="24"/>
                <w:lang w:eastAsia="ru-RU"/>
              </w:rPr>
              <w:t>L00-L99</w:t>
            </w:r>
          </w:p>
        </w:tc>
        <w:tc>
          <w:tcPr>
            <w:tcW w:w="4536" w:type="dxa"/>
            <w:shd w:val="clear" w:color="auto" w:fill="auto"/>
            <w:hideMark/>
          </w:tcPr>
          <w:p w:rsidR="002B3E30" w:rsidRPr="00370316" w:rsidRDefault="002B3E30" w:rsidP="00A34481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316">
              <w:rPr>
                <w:rFonts w:ascii="Times New Roman" w:hAnsi="Times New Roman"/>
                <w:sz w:val="24"/>
                <w:szCs w:val="24"/>
                <w:lang w:eastAsia="ru-RU"/>
              </w:rPr>
              <w:t>Контактный дерматит</w:t>
            </w:r>
          </w:p>
        </w:tc>
        <w:tc>
          <w:tcPr>
            <w:tcW w:w="1702" w:type="dxa"/>
            <w:shd w:val="clear" w:color="auto" w:fill="auto"/>
            <w:hideMark/>
          </w:tcPr>
          <w:p w:rsidR="002B3E30" w:rsidRPr="00370316" w:rsidRDefault="002B3E30" w:rsidP="00A34481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316">
              <w:rPr>
                <w:rFonts w:ascii="Times New Roman" w:hAnsi="Times New Roman"/>
                <w:sz w:val="24"/>
                <w:szCs w:val="24"/>
                <w:lang w:eastAsia="ru-RU"/>
              </w:rPr>
              <w:t>L23-L25</w:t>
            </w:r>
          </w:p>
        </w:tc>
        <w:tc>
          <w:tcPr>
            <w:tcW w:w="1666" w:type="dxa"/>
            <w:shd w:val="clear" w:color="auto" w:fill="auto"/>
            <w:hideMark/>
          </w:tcPr>
          <w:p w:rsidR="002B3E30" w:rsidRPr="00370316" w:rsidRDefault="002B3E30" w:rsidP="00A34481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316">
              <w:rPr>
                <w:rFonts w:ascii="Times New Roman" w:hAnsi="Times New Roman"/>
                <w:sz w:val="24"/>
                <w:szCs w:val="24"/>
                <w:lang w:eastAsia="ru-RU"/>
              </w:rPr>
              <w:t>взрослые, дети</w:t>
            </w:r>
          </w:p>
        </w:tc>
      </w:tr>
      <w:tr w:rsidR="002B3E30" w:rsidRPr="00370316" w:rsidTr="00A34481">
        <w:trPr>
          <w:trHeight w:val="760"/>
        </w:trPr>
        <w:tc>
          <w:tcPr>
            <w:tcW w:w="2093" w:type="dxa"/>
            <w:shd w:val="clear" w:color="auto" w:fill="auto"/>
            <w:hideMark/>
          </w:tcPr>
          <w:p w:rsidR="002B3E30" w:rsidRPr="00370316" w:rsidRDefault="002B3E30" w:rsidP="00A34481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316">
              <w:rPr>
                <w:rFonts w:ascii="Times New Roman" w:hAnsi="Times New Roman"/>
                <w:sz w:val="24"/>
                <w:szCs w:val="24"/>
                <w:lang w:eastAsia="ru-RU"/>
              </w:rPr>
              <w:t>L00-L99</w:t>
            </w:r>
          </w:p>
        </w:tc>
        <w:tc>
          <w:tcPr>
            <w:tcW w:w="4536" w:type="dxa"/>
            <w:shd w:val="clear" w:color="auto" w:fill="auto"/>
            <w:hideMark/>
          </w:tcPr>
          <w:p w:rsidR="002B3E30" w:rsidRPr="00370316" w:rsidRDefault="002B3E30" w:rsidP="00A34481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316">
              <w:rPr>
                <w:rFonts w:ascii="Times New Roman" w:hAnsi="Times New Roman"/>
                <w:sz w:val="24"/>
                <w:szCs w:val="24"/>
                <w:lang w:eastAsia="ru-RU"/>
              </w:rPr>
              <w:t>Другие дерматиты (экзема)</w:t>
            </w:r>
          </w:p>
        </w:tc>
        <w:tc>
          <w:tcPr>
            <w:tcW w:w="1702" w:type="dxa"/>
            <w:shd w:val="clear" w:color="auto" w:fill="auto"/>
            <w:hideMark/>
          </w:tcPr>
          <w:p w:rsidR="002B3E30" w:rsidRPr="00370316" w:rsidRDefault="002B3E30" w:rsidP="00A34481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316">
              <w:rPr>
                <w:rFonts w:ascii="Times New Roman" w:hAnsi="Times New Roman"/>
                <w:sz w:val="24"/>
                <w:szCs w:val="24"/>
                <w:lang w:eastAsia="ru-RU"/>
              </w:rPr>
              <w:t>L30</w:t>
            </w:r>
          </w:p>
        </w:tc>
        <w:tc>
          <w:tcPr>
            <w:tcW w:w="1666" w:type="dxa"/>
            <w:shd w:val="clear" w:color="auto" w:fill="auto"/>
            <w:hideMark/>
          </w:tcPr>
          <w:p w:rsidR="002B3E30" w:rsidRPr="00370316" w:rsidRDefault="002B3E30" w:rsidP="00A34481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316">
              <w:rPr>
                <w:rFonts w:ascii="Times New Roman" w:hAnsi="Times New Roman"/>
                <w:sz w:val="24"/>
                <w:szCs w:val="24"/>
                <w:lang w:eastAsia="ru-RU"/>
              </w:rPr>
              <w:t>взрослые, дети</w:t>
            </w:r>
          </w:p>
        </w:tc>
      </w:tr>
      <w:tr w:rsidR="002B3E30" w:rsidRPr="00370316" w:rsidTr="00A34481">
        <w:trPr>
          <w:trHeight w:val="760"/>
        </w:trPr>
        <w:tc>
          <w:tcPr>
            <w:tcW w:w="2093" w:type="dxa"/>
            <w:shd w:val="clear" w:color="auto" w:fill="auto"/>
            <w:hideMark/>
          </w:tcPr>
          <w:p w:rsidR="002B3E30" w:rsidRPr="00370316" w:rsidRDefault="002B3E30" w:rsidP="00A34481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31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L00-L99</w:t>
            </w:r>
          </w:p>
        </w:tc>
        <w:tc>
          <w:tcPr>
            <w:tcW w:w="4536" w:type="dxa"/>
            <w:shd w:val="clear" w:color="auto" w:fill="auto"/>
            <w:hideMark/>
          </w:tcPr>
          <w:p w:rsidR="002B3E30" w:rsidRPr="00370316" w:rsidRDefault="002B3E30" w:rsidP="00A34481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316">
              <w:rPr>
                <w:rFonts w:ascii="Times New Roman" w:hAnsi="Times New Roman"/>
                <w:sz w:val="24"/>
                <w:szCs w:val="24"/>
                <w:lang w:eastAsia="ru-RU"/>
              </w:rPr>
              <w:t>Псориаз</w:t>
            </w:r>
          </w:p>
        </w:tc>
        <w:tc>
          <w:tcPr>
            <w:tcW w:w="1702" w:type="dxa"/>
            <w:shd w:val="clear" w:color="auto" w:fill="auto"/>
            <w:hideMark/>
          </w:tcPr>
          <w:p w:rsidR="002B3E30" w:rsidRPr="00370316" w:rsidRDefault="002B3E30" w:rsidP="00A34481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316">
              <w:rPr>
                <w:rFonts w:ascii="Times New Roman" w:hAnsi="Times New Roman"/>
                <w:sz w:val="24"/>
                <w:szCs w:val="24"/>
                <w:lang w:eastAsia="ru-RU"/>
              </w:rPr>
              <w:t>L40</w:t>
            </w:r>
          </w:p>
        </w:tc>
        <w:tc>
          <w:tcPr>
            <w:tcW w:w="1666" w:type="dxa"/>
            <w:shd w:val="clear" w:color="auto" w:fill="auto"/>
            <w:hideMark/>
          </w:tcPr>
          <w:p w:rsidR="002B3E30" w:rsidRPr="00370316" w:rsidRDefault="002B3E30" w:rsidP="00A34481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316">
              <w:rPr>
                <w:rFonts w:ascii="Times New Roman" w:hAnsi="Times New Roman"/>
                <w:sz w:val="24"/>
                <w:szCs w:val="24"/>
                <w:lang w:eastAsia="ru-RU"/>
              </w:rPr>
              <w:t>взрослые, дети</w:t>
            </w:r>
          </w:p>
        </w:tc>
      </w:tr>
      <w:tr w:rsidR="002B3E30" w:rsidRPr="00370316" w:rsidTr="00A34481">
        <w:trPr>
          <w:trHeight w:val="760"/>
        </w:trPr>
        <w:tc>
          <w:tcPr>
            <w:tcW w:w="2093" w:type="dxa"/>
            <w:shd w:val="clear" w:color="auto" w:fill="auto"/>
            <w:hideMark/>
          </w:tcPr>
          <w:p w:rsidR="002B3E30" w:rsidRPr="00370316" w:rsidRDefault="002B3E30" w:rsidP="00A34481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316">
              <w:rPr>
                <w:rFonts w:ascii="Times New Roman" w:hAnsi="Times New Roman"/>
                <w:sz w:val="24"/>
                <w:szCs w:val="24"/>
                <w:lang w:eastAsia="ru-RU"/>
              </w:rPr>
              <w:t>N00-N99</w:t>
            </w:r>
          </w:p>
        </w:tc>
        <w:tc>
          <w:tcPr>
            <w:tcW w:w="4536" w:type="dxa"/>
            <w:shd w:val="clear" w:color="auto" w:fill="auto"/>
            <w:hideMark/>
          </w:tcPr>
          <w:p w:rsidR="002B3E30" w:rsidRPr="00370316" w:rsidRDefault="002B3E30" w:rsidP="00A34481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316">
              <w:rPr>
                <w:rFonts w:ascii="Times New Roman" w:hAnsi="Times New Roman"/>
                <w:sz w:val="24"/>
                <w:szCs w:val="24"/>
                <w:lang w:eastAsia="ru-RU"/>
              </w:rPr>
              <w:t>Хроническая болезнь почек</w:t>
            </w:r>
          </w:p>
        </w:tc>
        <w:tc>
          <w:tcPr>
            <w:tcW w:w="1702" w:type="dxa"/>
            <w:shd w:val="clear" w:color="auto" w:fill="auto"/>
            <w:hideMark/>
          </w:tcPr>
          <w:p w:rsidR="002B3E30" w:rsidRPr="00370316" w:rsidRDefault="002B3E30" w:rsidP="00A34481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316">
              <w:rPr>
                <w:rFonts w:ascii="Times New Roman" w:hAnsi="Times New Roman"/>
                <w:sz w:val="24"/>
                <w:szCs w:val="24"/>
                <w:lang w:eastAsia="ru-RU"/>
              </w:rPr>
              <w:t>N18</w:t>
            </w:r>
          </w:p>
        </w:tc>
        <w:tc>
          <w:tcPr>
            <w:tcW w:w="1666" w:type="dxa"/>
            <w:shd w:val="clear" w:color="auto" w:fill="auto"/>
            <w:hideMark/>
          </w:tcPr>
          <w:p w:rsidR="002B3E30" w:rsidRPr="00370316" w:rsidRDefault="002B3E30" w:rsidP="00A34481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316">
              <w:rPr>
                <w:rFonts w:ascii="Times New Roman" w:hAnsi="Times New Roman"/>
                <w:sz w:val="24"/>
                <w:szCs w:val="24"/>
                <w:lang w:eastAsia="ru-RU"/>
              </w:rPr>
              <w:t>взрослые, дети</w:t>
            </w:r>
          </w:p>
        </w:tc>
      </w:tr>
      <w:tr w:rsidR="002B3E30" w:rsidRPr="00370316" w:rsidTr="00A34481">
        <w:trPr>
          <w:trHeight w:val="760"/>
        </w:trPr>
        <w:tc>
          <w:tcPr>
            <w:tcW w:w="2093" w:type="dxa"/>
            <w:shd w:val="clear" w:color="auto" w:fill="auto"/>
            <w:hideMark/>
          </w:tcPr>
          <w:p w:rsidR="002B3E30" w:rsidRPr="00370316" w:rsidRDefault="002B3E30" w:rsidP="00A34481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316">
              <w:rPr>
                <w:rFonts w:ascii="Times New Roman" w:hAnsi="Times New Roman"/>
                <w:sz w:val="24"/>
                <w:szCs w:val="24"/>
                <w:lang w:eastAsia="ru-RU"/>
              </w:rPr>
              <w:t>N00-N99</w:t>
            </w:r>
          </w:p>
        </w:tc>
        <w:tc>
          <w:tcPr>
            <w:tcW w:w="4536" w:type="dxa"/>
            <w:shd w:val="clear" w:color="auto" w:fill="auto"/>
            <w:hideMark/>
          </w:tcPr>
          <w:p w:rsidR="002B3E30" w:rsidRPr="00370316" w:rsidRDefault="002B3E30" w:rsidP="00A34481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316">
              <w:rPr>
                <w:rFonts w:ascii="Times New Roman" w:hAnsi="Times New Roman"/>
                <w:sz w:val="24"/>
                <w:szCs w:val="24"/>
                <w:lang w:eastAsia="ru-RU"/>
              </w:rPr>
              <w:t>Мочекаменная болезнь</w:t>
            </w:r>
          </w:p>
        </w:tc>
        <w:tc>
          <w:tcPr>
            <w:tcW w:w="1702" w:type="dxa"/>
            <w:shd w:val="clear" w:color="auto" w:fill="auto"/>
            <w:hideMark/>
          </w:tcPr>
          <w:p w:rsidR="002B3E30" w:rsidRPr="00370316" w:rsidRDefault="002B3E30" w:rsidP="00A34481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316">
              <w:rPr>
                <w:rFonts w:ascii="Times New Roman" w:hAnsi="Times New Roman"/>
                <w:sz w:val="24"/>
                <w:szCs w:val="24"/>
                <w:lang w:eastAsia="ru-RU"/>
              </w:rPr>
              <w:t>N20-N21, N23</w:t>
            </w:r>
          </w:p>
        </w:tc>
        <w:tc>
          <w:tcPr>
            <w:tcW w:w="1666" w:type="dxa"/>
            <w:shd w:val="clear" w:color="auto" w:fill="auto"/>
            <w:hideMark/>
          </w:tcPr>
          <w:p w:rsidR="002B3E30" w:rsidRPr="00370316" w:rsidRDefault="002B3E30" w:rsidP="00A34481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316">
              <w:rPr>
                <w:rFonts w:ascii="Times New Roman" w:hAnsi="Times New Roman"/>
                <w:sz w:val="24"/>
                <w:szCs w:val="24"/>
                <w:lang w:eastAsia="ru-RU"/>
              </w:rPr>
              <w:t>взрослые, дети</w:t>
            </w:r>
          </w:p>
        </w:tc>
      </w:tr>
      <w:tr w:rsidR="002B3E30" w:rsidRPr="00370316" w:rsidTr="00A34481">
        <w:trPr>
          <w:trHeight w:val="760"/>
        </w:trPr>
        <w:tc>
          <w:tcPr>
            <w:tcW w:w="2093" w:type="dxa"/>
            <w:shd w:val="clear" w:color="auto" w:fill="auto"/>
            <w:hideMark/>
          </w:tcPr>
          <w:p w:rsidR="002B3E30" w:rsidRPr="00370316" w:rsidRDefault="002B3E30" w:rsidP="00A34481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316">
              <w:rPr>
                <w:rFonts w:ascii="Times New Roman" w:hAnsi="Times New Roman"/>
                <w:sz w:val="24"/>
                <w:szCs w:val="24"/>
                <w:lang w:eastAsia="ru-RU"/>
              </w:rPr>
              <w:t>N00-N99</w:t>
            </w:r>
          </w:p>
        </w:tc>
        <w:tc>
          <w:tcPr>
            <w:tcW w:w="4536" w:type="dxa"/>
            <w:shd w:val="clear" w:color="auto" w:fill="auto"/>
            <w:hideMark/>
          </w:tcPr>
          <w:p w:rsidR="002B3E30" w:rsidRPr="00370316" w:rsidRDefault="002B3E30" w:rsidP="00A34481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316">
              <w:rPr>
                <w:rFonts w:ascii="Times New Roman" w:hAnsi="Times New Roman"/>
                <w:sz w:val="24"/>
                <w:szCs w:val="24"/>
                <w:lang w:eastAsia="ru-RU"/>
              </w:rPr>
              <w:t>Цистит</w:t>
            </w:r>
          </w:p>
        </w:tc>
        <w:tc>
          <w:tcPr>
            <w:tcW w:w="1702" w:type="dxa"/>
            <w:shd w:val="clear" w:color="auto" w:fill="auto"/>
            <w:hideMark/>
          </w:tcPr>
          <w:p w:rsidR="002B3E30" w:rsidRPr="00370316" w:rsidRDefault="002B3E30" w:rsidP="00A34481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316">
              <w:rPr>
                <w:rFonts w:ascii="Times New Roman" w:hAnsi="Times New Roman"/>
                <w:sz w:val="24"/>
                <w:szCs w:val="24"/>
                <w:lang w:eastAsia="ru-RU"/>
              </w:rPr>
              <w:t>N30</w:t>
            </w:r>
          </w:p>
        </w:tc>
        <w:tc>
          <w:tcPr>
            <w:tcW w:w="1666" w:type="dxa"/>
            <w:shd w:val="clear" w:color="auto" w:fill="auto"/>
            <w:hideMark/>
          </w:tcPr>
          <w:p w:rsidR="002B3E30" w:rsidRPr="00370316" w:rsidRDefault="002B3E30" w:rsidP="00A34481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316">
              <w:rPr>
                <w:rFonts w:ascii="Times New Roman" w:hAnsi="Times New Roman"/>
                <w:sz w:val="24"/>
                <w:szCs w:val="24"/>
                <w:lang w:eastAsia="ru-RU"/>
              </w:rPr>
              <w:t>взрослые, дети</w:t>
            </w:r>
          </w:p>
        </w:tc>
      </w:tr>
      <w:tr w:rsidR="002B3E30" w:rsidRPr="00370316" w:rsidTr="00A34481">
        <w:trPr>
          <w:trHeight w:val="760"/>
        </w:trPr>
        <w:tc>
          <w:tcPr>
            <w:tcW w:w="2093" w:type="dxa"/>
            <w:shd w:val="clear" w:color="auto" w:fill="auto"/>
            <w:hideMark/>
          </w:tcPr>
          <w:p w:rsidR="002B3E30" w:rsidRPr="00370316" w:rsidRDefault="002B3E30" w:rsidP="00A34481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316">
              <w:rPr>
                <w:rFonts w:ascii="Times New Roman" w:hAnsi="Times New Roman"/>
                <w:sz w:val="24"/>
                <w:szCs w:val="24"/>
                <w:lang w:eastAsia="ru-RU"/>
              </w:rPr>
              <w:t>N00-N99</w:t>
            </w:r>
          </w:p>
        </w:tc>
        <w:tc>
          <w:tcPr>
            <w:tcW w:w="4536" w:type="dxa"/>
            <w:shd w:val="clear" w:color="auto" w:fill="auto"/>
            <w:hideMark/>
          </w:tcPr>
          <w:p w:rsidR="002B3E30" w:rsidRPr="00370316" w:rsidRDefault="002B3E30" w:rsidP="00A34481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316">
              <w:rPr>
                <w:rFonts w:ascii="Times New Roman" w:hAnsi="Times New Roman"/>
                <w:sz w:val="24"/>
                <w:szCs w:val="24"/>
                <w:lang w:eastAsia="ru-RU"/>
              </w:rPr>
              <w:t>Инфекция мочевыводящих путей без установленной локализации</w:t>
            </w:r>
          </w:p>
        </w:tc>
        <w:tc>
          <w:tcPr>
            <w:tcW w:w="1702" w:type="dxa"/>
            <w:shd w:val="clear" w:color="auto" w:fill="auto"/>
            <w:hideMark/>
          </w:tcPr>
          <w:p w:rsidR="002B3E30" w:rsidRPr="00370316" w:rsidRDefault="002B3E30" w:rsidP="00A34481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316">
              <w:rPr>
                <w:rFonts w:ascii="Times New Roman" w:hAnsi="Times New Roman"/>
                <w:sz w:val="24"/>
                <w:szCs w:val="24"/>
                <w:lang w:eastAsia="ru-RU"/>
              </w:rPr>
              <w:t>N39.0</w:t>
            </w:r>
          </w:p>
        </w:tc>
        <w:tc>
          <w:tcPr>
            <w:tcW w:w="1666" w:type="dxa"/>
            <w:shd w:val="clear" w:color="auto" w:fill="auto"/>
            <w:hideMark/>
          </w:tcPr>
          <w:p w:rsidR="002B3E30" w:rsidRPr="00370316" w:rsidRDefault="002B3E30" w:rsidP="00A34481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316">
              <w:rPr>
                <w:rFonts w:ascii="Times New Roman" w:hAnsi="Times New Roman"/>
                <w:sz w:val="24"/>
                <w:szCs w:val="24"/>
                <w:lang w:eastAsia="ru-RU"/>
              </w:rPr>
              <w:t>взрослые, дети</w:t>
            </w:r>
          </w:p>
        </w:tc>
      </w:tr>
    </w:tbl>
    <w:p w:rsidR="004947E1" w:rsidRDefault="002B3E30">
      <w:bookmarkStart w:id="0" w:name="_GoBack"/>
      <w:bookmarkEnd w:id="0"/>
    </w:p>
    <w:sectPr w:rsidR="004947E1" w:rsidSect="00A2129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E30"/>
    <w:rsid w:val="00066AF7"/>
    <w:rsid w:val="000F3312"/>
    <w:rsid w:val="002B3E30"/>
    <w:rsid w:val="002C64CF"/>
    <w:rsid w:val="00A21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ADD58DC"/>
  <w14:defaultImageDpi w14:val="32767"/>
  <w15:chartTrackingRefBased/>
  <w15:docId w15:val="{6081BFA2-0C0D-3944-8B00-1B6603765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2B3E30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338</Words>
  <Characters>2645</Characters>
  <Application>Microsoft Office Word</Application>
  <DocSecurity>0</DocSecurity>
  <Lines>115</Lines>
  <Paragraphs>76</Paragraphs>
  <ScaleCrop>false</ScaleCrop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2019-10-17T09:15:00Z</dcterms:created>
  <dcterms:modified xsi:type="dcterms:W3CDTF">2019-10-17T09:16:00Z</dcterms:modified>
</cp:coreProperties>
</file>